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D43" w:rsidRPr="008767EF" w:rsidRDefault="0014290D" w:rsidP="0014290D">
      <w:pPr>
        <w:pStyle w:val="a7"/>
        <w:ind w:left="0"/>
        <w:jc w:val="center"/>
        <w:rPr>
          <w:b/>
          <w:spacing w:val="80"/>
          <w:sz w:val="32"/>
          <w:szCs w:val="32"/>
        </w:rPr>
      </w:pPr>
      <w:r>
        <w:rPr>
          <w:b/>
          <w:noProof/>
          <w:spacing w:val="80"/>
          <w:sz w:val="32"/>
          <w:szCs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71755</wp:posOffset>
            </wp:positionV>
            <wp:extent cx="551815" cy="709930"/>
            <wp:effectExtent l="0" t="0" r="63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rr-s-c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0D43" w:rsidRPr="008767EF">
        <w:rPr>
          <w:b/>
          <w:spacing w:val="80"/>
          <w:sz w:val="32"/>
          <w:szCs w:val="32"/>
        </w:rPr>
        <w:t>АДМИНИСТРАЦИЯ</w:t>
      </w:r>
    </w:p>
    <w:p w:rsidR="00570D43" w:rsidRPr="005C188B" w:rsidRDefault="00570D43" w:rsidP="0014290D">
      <w:pPr>
        <w:jc w:val="center"/>
        <w:rPr>
          <w:b/>
          <w:sz w:val="32"/>
          <w:szCs w:val="32"/>
        </w:rPr>
      </w:pPr>
      <w:r w:rsidRPr="005C188B">
        <w:rPr>
          <w:b/>
          <w:sz w:val="32"/>
          <w:szCs w:val="32"/>
        </w:rPr>
        <w:t xml:space="preserve">ЯРОСЛАВСКОГО МУНИЦИПАЛЬНОГО </w:t>
      </w:r>
      <w:r w:rsidR="00876E1F">
        <w:rPr>
          <w:b/>
          <w:sz w:val="32"/>
          <w:szCs w:val="32"/>
        </w:rPr>
        <w:t>ОКРУГА</w:t>
      </w:r>
    </w:p>
    <w:p w:rsidR="00570D43" w:rsidRPr="00F32CF5" w:rsidRDefault="00570D43" w:rsidP="0014290D">
      <w:pPr>
        <w:pStyle w:val="4"/>
        <w:rPr>
          <w:spacing w:val="80"/>
          <w:sz w:val="24"/>
          <w:szCs w:val="24"/>
        </w:rPr>
      </w:pPr>
      <w:r w:rsidRPr="005C188B">
        <w:rPr>
          <w:spacing w:val="80"/>
          <w:sz w:val="40"/>
        </w:rPr>
        <w:t>ПОСТАНОВЛЕНИ</w:t>
      </w:r>
      <w:r w:rsidR="00F32CF5">
        <w:rPr>
          <w:spacing w:val="80"/>
          <w:sz w:val="40"/>
        </w:rPr>
        <w:t>Е</w:t>
      </w:r>
    </w:p>
    <w:p w:rsidR="00570D43" w:rsidRPr="00F32CF5" w:rsidRDefault="00570D43" w:rsidP="0014290D">
      <w:pPr>
        <w:jc w:val="center"/>
        <w:rPr>
          <w:sz w:val="28"/>
          <w:szCs w:val="28"/>
        </w:rPr>
      </w:pPr>
    </w:p>
    <w:p w:rsidR="00570D43" w:rsidRPr="00F32CF5" w:rsidRDefault="00570D43" w:rsidP="008767EF">
      <w:pPr>
        <w:rPr>
          <w:sz w:val="28"/>
          <w:szCs w:val="28"/>
        </w:rPr>
      </w:pPr>
    </w:p>
    <w:p w:rsidR="00570D43" w:rsidRPr="008114D3" w:rsidRDefault="008114D3" w:rsidP="008114D3">
      <w:pPr>
        <w:rPr>
          <w:b/>
          <w:bCs/>
          <w:strike/>
          <w:sz w:val="24"/>
          <w:szCs w:val="24"/>
        </w:rPr>
      </w:pPr>
      <w:r w:rsidRPr="008114D3">
        <w:rPr>
          <w:b/>
          <w:bCs/>
          <w:sz w:val="24"/>
          <w:szCs w:val="24"/>
        </w:rPr>
        <w:t xml:space="preserve">17.07.2026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Pr="008114D3">
        <w:rPr>
          <w:b/>
          <w:bCs/>
          <w:sz w:val="24"/>
          <w:szCs w:val="24"/>
        </w:rPr>
        <w:t xml:space="preserve">   № 125</w:t>
      </w:r>
      <w:r>
        <w:rPr>
          <w:b/>
          <w:bCs/>
          <w:sz w:val="24"/>
          <w:szCs w:val="24"/>
        </w:rPr>
        <w:t>8</w:t>
      </w:r>
    </w:p>
    <w:p w:rsidR="00570D43" w:rsidRPr="00F32CF5" w:rsidRDefault="00570D43" w:rsidP="008767EF">
      <w:pPr>
        <w:pStyle w:val="a7"/>
        <w:ind w:left="0"/>
        <w:jc w:val="both"/>
        <w:rPr>
          <w:szCs w:val="28"/>
        </w:rPr>
      </w:pPr>
    </w:p>
    <w:p w:rsidR="00570D43" w:rsidRPr="00F32CF5" w:rsidRDefault="00570D43" w:rsidP="008767EF">
      <w:pPr>
        <w:pStyle w:val="a7"/>
        <w:ind w:left="0"/>
        <w:jc w:val="both"/>
        <w:rPr>
          <w:szCs w:val="28"/>
        </w:rPr>
      </w:pPr>
    </w:p>
    <w:p w:rsidR="00570D43" w:rsidRPr="00F32CF5" w:rsidRDefault="00570D43" w:rsidP="008767EF">
      <w:pPr>
        <w:pStyle w:val="a7"/>
        <w:ind w:left="0"/>
        <w:jc w:val="both"/>
        <w:rPr>
          <w:szCs w:val="28"/>
        </w:rPr>
      </w:pPr>
    </w:p>
    <w:p w:rsidR="00570D43" w:rsidRPr="005C188B" w:rsidRDefault="0014564B" w:rsidP="0014564B">
      <w:pPr>
        <w:pStyle w:val="a7"/>
        <w:ind w:left="0" w:right="4959"/>
        <w:jc w:val="both"/>
      </w:pPr>
      <w:r w:rsidRPr="0014564B">
        <w:rPr>
          <w:b/>
          <w:szCs w:val="28"/>
        </w:rPr>
        <w:t>О комиссии по повышению устойчивости функционирования                  экономики Ярославского   муниципального    округа</w:t>
      </w:r>
    </w:p>
    <w:sdt>
      <w:sdtPr>
        <w:id w:val="-1407070432"/>
        <w:lock w:val="contentLocked"/>
        <w:placeholder>
          <w:docPart w:val="9EB73B2EA0BB4369880796550BDB379D"/>
        </w:placeholder>
        <w:group/>
      </w:sdtPr>
      <w:sdtEndPr/>
      <w:sdtContent>
        <w:p w:rsidR="00570D43" w:rsidRPr="005C188B" w:rsidRDefault="00570D43" w:rsidP="00570D43">
          <w:pPr>
            <w:pStyle w:val="a7"/>
            <w:ind w:left="0"/>
            <w:jc w:val="both"/>
          </w:pPr>
        </w:p>
        <w:p w:rsidR="00570D43" w:rsidRDefault="00FB2AE3" w:rsidP="00570D43">
          <w:pPr>
            <w:pStyle w:val="a7"/>
            <w:ind w:left="0"/>
            <w:jc w:val="both"/>
          </w:pPr>
        </w:p>
      </w:sdtContent>
    </w:sdt>
    <w:p w:rsidR="0014564B" w:rsidRDefault="0014564B" w:rsidP="0014564B">
      <w:pPr>
        <w:ind w:firstLine="709"/>
        <w:jc w:val="both"/>
        <w:rPr>
          <w:sz w:val="28"/>
          <w:szCs w:val="28"/>
        </w:rPr>
      </w:pPr>
      <w:proofErr w:type="gramStart"/>
      <w:r w:rsidRPr="008836E1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Федеральными з</w:t>
      </w:r>
      <w:r w:rsidRPr="008836E1">
        <w:rPr>
          <w:sz w:val="28"/>
          <w:szCs w:val="28"/>
        </w:rPr>
        <w:t>аконами от 21</w:t>
      </w:r>
      <w:r>
        <w:rPr>
          <w:sz w:val="28"/>
          <w:szCs w:val="28"/>
        </w:rPr>
        <w:t xml:space="preserve"> декабря </w:t>
      </w:r>
      <w:r w:rsidRPr="008836E1">
        <w:rPr>
          <w:sz w:val="28"/>
          <w:szCs w:val="28"/>
        </w:rPr>
        <w:t>1994</w:t>
      </w:r>
      <w:r>
        <w:rPr>
          <w:sz w:val="28"/>
          <w:szCs w:val="28"/>
        </w:rPr>
        <w:t xml:space="preserve"> года</w:t>
      </w:r>
      <w:r w:rsidRPr="0088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8836E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836E1">
        <w:rPr>
          <w:sz w:val="28"/>
          <w:szCs w:val="28"/>
        </w:rPr>
        <w:t>68-ФЗ</w:t>
      </w:r>
      <w:r>
        <w:rPr>
          <w:sz w:val="28"/>
          <w:szCs w:val="28"/>
        </w:rPr>
        <w:t xml:space="preserve"> «О защите населения и территорий от чрезвычайных ситуаций природного и техногенного характера», от 12 февраля 1998 года № 28-ФЗ          «О гражданской обороне», постановлением </w:t>
      </w:r>
      <w:r w:rsidRPr="00CC35B9">
        <w:rPr>
          <w:sz w:val="28"/>
          <w:szCs w:val="28"/>
        </w:rPr>
        <w:t xml:space="preserve">Правительства Российской Федерации от 26.11.2007 </w:t>
      </w:r>
      <w:r>
        <w:rPr>
          <w:sz w:val="28"/>
          <w:szCs w:val="28"/>
        </w:rPr>
        <w:t>№ 804 «</w:t>
      </w:r>
      <w:r w:rsidRPr="00CC35B9">
        <w:rPr>
          <w:sz w:val="28"/>
          <w:szCs w:val="28"/>
        </w:rPr>
        <w:t xml:space="preserve">Об утверждении Положения о гражданской </w:t>
      </w:r>
      <w:r w:rsidRPr="00DB54FD">
        <w:rPr>
          <w:sz w:val="28"/>
          <w:szCs w:val="28"/>
        </w:rPr>
        <w:t>обороне в Российской Федерации</w:t>
      </w:r>
      <w:r>
        <w:rPr>
          <w:sz w:val="28"/>
          <w:szCs w:val="28"/>
        </w:rPr>
        <w:t>»</w:t>
      </w:r>
      <w:r w:rsidRPr="00DB54FD">
        <w:rPr>
          <w:sz w:val="28"/>
          <w:szCs w:val="28"/>
        </w:rPr>
        <w:t>, Указом Губернатора Ярославской</w:t>
      </w:r>
      <w:proofErr w:type="gramEnd"/>
      <w:r w:rsidRPr="00CC35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C35B9">
        <w:rPr>
          <w:sz w:val="28"/>
          <w:szCs w:val="28"/>
        </w:rPr>
        <w:t xml:space="preserve">области от 14.09.2011 </w:t>
      </w:r>
      <w:r>
        <w:rPr>
          <w:sz w:val="28"/>
          <w:szCs w:val="28"/>
        </w:rPr>
        <w:t>№</w:t>
      </w:r>
      <w:r w:rsidRPr="00CC35B9">
        <w:rPr>
          <w:sz w:val="28"/>
          <w:szCs w:val="28"/>
        </w:rPr>
        <w:t xml:space="preserve"> 396 </w:t>
      </w:r>
      <w:r>
        <w:rPr>
          <w:sz w:val="28"/>
          <w:szCs w:val="28"/>
        </w:rPr>
        <w:t>«</w:t>
      </w:r>
      <w:r w:rsidRPr="00CC35B9">
        <w:rPr>
          <w:sz w:val="28"/>
          <w:szCs w:val="28"/>
        </w:rPr>
        <w:t xml:space="preserve">Об организации проведения мероприятий </w:t>
      </w:r>
      <w:r>
        <w:rPr>
          <w:sz w:val="28"/>
          <w:szCs w:val="28"/>
        </w:rPr>
        <w:t xml:space="preserve">               </w:t>
      </w:r>
      <w:r w:rsidR="00C53E65">
        <w:rPr>
          <w:sz w:val="28"/>
          <w:szCs w:val="28"/>
        </w:rPr>
        <w:t xml:space="preserve">                           </w:t>
      </w:r>
      <w:r w:rsidRPr="00CC35B9">
        <w:rPr>
          <w:sz w:val="28"/>
          <w:szCs w:val="28"/>
        </w:rPr>
        <w:t>по поддержанию устойчивого функционирования объектов экономики Ярославской области в мирное и военное время</w:t>
      </w:r>
      <w:r>
        <w:rPr>
          <w:sz w:val="28"/>
          <w:szCs w:val="28"/>
        </w:rPr>
        <w:t xml:space="preserve">» в целях повышения устойчивости функционирования экономики Ярославского муниципального округа в чрезвычайных </w:t>
      </w:r>
      <w:r w:rsidRPr="00841655">
        <w:rPr>
          <w:sz w:val="28"/>
          <w:szCs w:val="28"/>
        </w:rPr>
        <w:t>ситуациях природного и техногенного характера, кризисных ситуациях</w:t>
      </w:r>
      <w:r>
        <w:rPr>
          <w:sz w:val="28"/>
          <w:szCs w:val="28"/>
        </w:rPr>
        <w:t xml:space="preserve">, в период действия военного положения, в </w:t>
      </w:r>
      <w:r w:rsidRPr="00841655">
        <w:rPr>
          <w:sz w:val="28"/>
          <w:szCs w:val="28"/>
        </w:rPr>
        <w:t>военное время</w:t>
      </w:r>
      <w:r>
        <w:rPr>
          <w:sz w:val="28"/>
          <w:szCs w:val="28"/>
        </w:rPr>
        <w:t xml:space="preserve">, Администрация округа </w:t>
      </w:r>
      <w:proofErr w:type="gramStart"/>
      <w:r w:rsidRPr="00C2502C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C2502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C2502C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C2502C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C2502C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C2502C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C2502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C2502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C2502C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C2502C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C2502C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C2502C">
        <w:rPr>
          <w:b/>
          <w:sz w:val="28"/>
          <w:szCs w:val="28"/>
        </w:rPr>
        <w:t>т</w:t>
      </w:r>
      <w:r>
        <w:rPr>
          <w:sz w:val="28"/>
          <w:szCs w:val="28"/>
        </w:rPr>
        <w:t>:</w:t>
      </w:r>
    </w:p>
    <w:p w:rsidR="0014564B" w:rsidRDefault="0014564B" w:rsidP="0014564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Утвердить Положение о комиссии по</w:t>
      </w:r>
      <w:r w:rsidRPr="00D82A38">
        <w:rPr>
          <w:sz w:val="28"/>
          <w:szCs w:val="28"/>
        </w:rPr>
        <w:t xml:space="preserve"> </w:t>
      </w:r>
      <w:r>
        <w:rPr>
          <w:sz w:val="28"/>
          <w:szCs w:val="28"/>
        </w:rPr>
        <w:t>повышению устойчивости функционирования экономики Ярославского муниципального округа (приложение 1) и ее состав (приложение 2).</w:t>
      </w:r>
    </w:p>
    <w:p w:rsidR="0014564B" w:rsidRDefault="0014564B" w:rsidP="0014564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Утвердить функциональные обязанности членов комиссии                             по повышению устойчивости функционирования экономики Ярославского муниципального округа (приложение 3).</w:t>
      </w:r>
    </w:p>
    <w:p w:rsidR="0014564B" w:rsidRDefault="0014564B" w:rsidP="0014564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841655">
        <w:rPr>
          <w:sz w:val="28"/>
          <w:szCs w:val="28"/>
        </w:rPr>
        <w:t xml:space="preserve">Утвердить </w:t>
      </w:r>
      <w:r w:rsidRPr="00A70299">
        <w:rPr>
          <w:sz w:val="28"/>
          <w:szCs w:val="28"/>
        </w:rPr>
        <w:t>Положение</w:t>
      </w:r>
      <w:r w:rsidRPr="00841655">
        <w:rPr>
          <w:sz w:val="28"/>
          <w:szCs w:val="28"/>
        </w:rPr>
        <w:t xml:space="preserve"> об организации проведения мероприятий </w:t>
      </w:r>
      <w:r>
        <w:rPr>
          <w:sz w:val="28"/>
          <w:szCs w:val="28"/>
        </w:rPr>
        <w:t xml:space="preserve">                       </w:t>
      </w:r>
      <w:r w:rsidRPr="00841655">
        <w:rPr>
          <w:sz w:val="28"/>
          <w:szCs w:val="28"/>
        </w:rPr>
        <w:t xml:space="preserve">по повышению устойчивости функционирования экономики </w:t>
      </w:r>
      <w:r>
        <w:rPr>
          <w:sz w:val="28"/>
          <w:szCs w:val="28"/>
        </w:rPr>
        <w:t>Ярославского муниципального округа</w:t>
      </w:r>
      <w:r w:rsidRPr="00841655">
        <w:rPr>
          <w:sz w:val="28"/>
          <w:szCs w:val="28"/>
        </w:rPr>
        <w:t xml:space="preserve"> (приложение 4).</w:t>
      </w:r>
    </w:p>
    <w:p w:rsidR="0014564B" w:rsidRDefault="0014564B" w:rsidP="0014564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Председателю комиссии по повышению устойчивости функционирования экономики округа:</w:t>
      </w:r>
    </w:p>
    <w:p w:rsidR="0014564B" w:rsidRDefault="0014564B" w:rsidP="001456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представить на утверждение план мероприятий по повышению устойчивости функционирования экономики округа мирного и военного времени;</w:t>
      </w:r>
    </w:p>
    <w:p w:rsidR="0014564B" w:rsidRDefault="0014564B" w:rsidP="001456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ежегодно, до 15 января разрабатывать план работы комиссии</w:t>
      </w:r>
      <w:r w:rsidRPr="00276E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по повышению устойчивости функционирования экономики округа;</w:t>
      </w:r>
    </w:p>
    <w:p w:rsidR="0014564B" w:rsidRDefault="0014564B" w:rsidP="001456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утвердить перечень объектов экономики, организаций, предприятий                  </w:t>
      </w:r>
      <w:r w:rsidRPr="00841655">
        <w:rPr>
          <w:sz w:val="28"/>
          <w:szCs w:val="28"/>
        </w:rPr>
        <w:t xml:space="preserve">и учреждений, расположенных на территории </w:t>
      </w:r>
      <w:r>
        <w:rPr>
          <w:sz w:val="28"/>
          <w:szCs w:val="28"/>
        </w:rPr>
        <w:t>Ярославского муниципального округа, на которых ведется работа по повышению устойчивости функционирования экономики в мирное и военное время.</w:t>
      </w:r>
    </w:p>
    <w:p w:rsidR="0014564B" w:rsidRDefault="0014564B" w:rsidP="0014564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Рекомендовать руководителям организаций, предприятий                                    </w:t>
      </w:r>
      <w:r w:rsidRPr="00841655">
        <w:rPr>
          <w:sz w:val="28"/>
          <w:szCs w:val="28"/>
        </w:rPr>
        <w:t xml:space="preserve">и учреждений, расположенных на территории </w:t>
      </w:r>
      <w:r>
        <w:rPr>
          <w:sz w:val="28"/>
          <w:szCs w:val="28"/>
        </w:rPr>
        <w:t>Ярославского муниципального округа</w:t>
      </w:r>
      <w:r w:rsidRPr="00841655">
        <w:rPr>
          <w:sz w:val="28"/>
          <w:szCs w:val="28"/>
        </w:rPr>
        <w:t xml:space="preserve">, обеспечить разработку планов мероприятий по повышению устойчивости функционирования своих организаций, предприятий </w:t>
      </w:r>
      <w:r>
        <w:rPr>
          <w:sz w:val="28"/>
          <w:szCs w:val="28"/>
        </w:rPr>
        <w:t xml:space="preserve">                          </w:t>
      </w:r>
      <w:r w:rsidRPr="00841655">
        <w:rPr>
          <w:sz w:val="28"/>
          <w:szCs w:val="28"/>
        </w:rPr>
        <w:t>и учреждений в мирное и военное время.</w:t>
      </w:r>
    </w:p>
    <w:p w:rsidR="0014564B" w:rsidRDefault="00103163" w:rsidP="0014564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564B">
        <w:rPr>
          <w:sz w:val="28"/>
          <w:szCs w:val="28"/>
        </w:rPr>
        <w:t>.</w:t>
      </w:r>
      <w:r w:rsidR="0014564B">
        <w:rPr>
          <w:sz w:val="28"/>
          <w:szCs w:val="28"/>
        </w:rPr>
        <w:tab/>
        <w:t>Признать утратившим силу постановлени</w:t>
      </w:r>
      <w:r>
        <w:rPr>
          <w:sz w:val="28"/>
          <w:szCs w:val="28"/>
        </w:rPr>
        <w:t>е</w:t>
      </w:r>
      <w:r w:rsidR="0014564B">
        <w:rPr>
          <w:sz w:val="28"/>
          <w:szCs w:val="28"/>
        </w:rPr>
        <w:t xml:space="preserve"> Администрации Я</w:t>
      </w:r>
      <w:r>
        <w:rPr>
          <w:sz w:val="28"/>
          <w:szCs w:val="28"/>
        </w:rPr>
        <w:t>рославского муниципального округа</w:t>
      </w:r>
      <w:r w:rsidR="0014564B">
        <w:rPr>
          <w:sz w:val="28"/>
          <w:szCs w:val="28"/>
        </w:rPr>
        <w:t xml:space="preserve"> </w:t>
      </w:r>
      <w:r w:rsidR="0014564B" w:rsidRPr="00AF374F">
        <w:rPr>
          <w:sz w:val="28"/>
          <w:szCs w:val="28"/>
        </w:rPr>
        <w:t xml:space="preserve">от </w:t>
      </w:r>
      <w:r>
        <w:rPr>
          <w:sz w:val="28"/>
          <w:szCs w:val="28"/>
        </w:rPr>
        <w:t>05</w:t>
      </w:r>
      <w:r w:rsidR="0014564B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14564B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14564B" w:rsidRPr="00AF374F">
        <w:rPr>
          <w:sz w:val="28"/>
          <w:szCs w:val="28"/>
        </w:rPr>
        <w:t xml:space="preserve"> № </w:t>
      </w:r>
      <w:r>
        <w:rPr>
          <w:sz w:val="28"/>
          <w:szCs w:val="28"/>
        </w:rPr>
        <w:t>90</w:t>
      </w:r>
      <w:r w:rsidR="0014564B" w:rsidRPr="00AF374F">
        <w:rPr>
          <w:sz w:val="28"/>
          <w:szCs w:val="28"/>
        </w:rPr>
        <w:t xml:space="preserve"> «О комиссии по повышению устойчивости функционирования экономики </w:t>
      </w:r>
      <w:r w:rsidR="0014564B">
        <w:rPr>
          <w:sz w:val="28"/>
          <w:szCs w:val="28"/>
        </w:rPr>
        <w:t>Ярославского муниципального округа</w:t>
      </w:r>
      <w:r w:rsidR="0014564B" w:rsidRPr="00AF374F">
        <w:rPr>
          <w:sz w:val="28"/>
          <w:szCs w:val="28"/>
        </w:rPr>
        <w:t>»</w:t>
      </w:r>
      <w:r w:rsidR="0014564B">
        <w:rPr>
          <w:sz w:val="28"/>
          <w:szCs w:val="28"/>
        </w:rPr>
        <w:t>.</w:t>
      </w:r>
    </w:p>
    <w:p w:rsidR="0014564B" w:rsidRDefault="00103163" w:rsidP="00C53E6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53E65">
        <w:rPr>
          <w:sz w:val="28"/>
          <w:szCs w:val="28"/>
        </w:rPr>
        <w:t>.</w:t>
      </w:r>
      <w:r w:rsidR="00C53E65">
        <w:rPr>
          <w:sz w:val="28"/>
          <w:szCs w:val="28"/>
        </w:rPr>
        <w:tab/>
      </w:r>
      <w:proofErr w:type="gramStart"/>
      <w:r w:rsidR="0014564B">
        <w:rPr>
          <w:sz w:val="28"/>
          <w:szCs w:val="28"/>
        </w:rPr>
        <w:t>Контроль за</w:t>
      </w:r>
      <w:proofErr w:type="gramEnd"/>
      <w:r w:rsidR="0014564B">
        <w:rPr>
          <w:sz w:val="28"/>
          <w:szCs w:val="28"/>
        </w:rPr>
        <w:t xml:space="preserve"> исполнением постановления возложить </w:t>
      </w:r>
      <w:r w:rsidR="0014564B" w:rsidRPr="00A959B0">
        <w:rPr>
          <w:sz w:val="28"/>
          <w:szCs w:val="28"/>
        </w:rPr>
        <w:t xml:space="preserve">на </w:t>
      </w:r>
      <w:r w:rsidR="0014564B">
        <w:rPr>
          <w:sz w:val="28"/>
          <w:szCs w:val="28"/>
        </w:rPr>
        <w:t xml:space="preserve">первого </w:t>
      </w:r>
      <w:r w:rsidR="0014564B" w:rsidRPr="00A959B0">
        <w:rPr>
          <w:sz w:val="28"/>
          <w:szCs w:val="28"/>
        </w:rPr>
        <w:t>зам</w:t>
      </w:r>
      <w:r w:rsidR="0014564B">
        <w:rPr>
          <w:sz w:val="28"/>
          <w:szCs w:val="28"/>
        </w:rPr>
        <w:t xml:space="preserve">естителя Главы Администрации ЯМО </w:t>
      </w:r>
      <w:r w:rsidR="00C53E65">
        <w:rPr>
          <w:sz w:val="28"/>
          <w:szCs w:val="28"/>
        </w:rPr>
        <w:t>Грибанову Ю</w:t>
      </w:r>
      <w:r w:rsidR="0014564B">
        <w:rPr>
          <w:sz w:val="28"/>
          <w:szCs w:val="28"/>
        </w:rPr>
        <w:t>.</w:t>
      </w:r>
      <w:r w:rsidR="00C53E65">
        <w:rPr>
          <w:sz w:val="28"/>
          <w:szCs w:val="28"/>
        </w:rPr>
        <w:t>С.</w:t>
      </w:r>
    </w:p>
    <w:p w:rsidR="0014564B" w:rsidRDefault="00103163" w:rsidP="0014564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4564B">
        <w:rPr>
          <w:sz w:val="28"/>
          <w:szCs w:val="28"/>
        </w:rPr>
        <w:t>.</w:t>
      </w:r>
      <w:r w:rsidR="0014564B">
        <w:rPr>
          <w:sz w:val="28"/>
          <w:szCs w:val="28"/>
        </w:rPr>
        <w:tab/>
        <w:t>Постановление вступает в силу со дня официального опубликования</w:t>
      </w:r>
      <w:r w:rsidR="0014564B" w:rsidRPr="004E2D1D">
        <w:rPr>
          <w:sz w:val="28"/>
          <w:szCs w:val="28"/>
        </w:rPr>
        <w:t>.</w:t>
      </w:r>
    </w:p>
    <w:p w:rsidR="0014564B" w:rsidRDefault="0014564B" w:rsidP="0014564B">
      <w:pPr>
        <w:ind w:firstLine="709"/>
        <w:rPr>
          <w:sz w:val="28"/>
          <w:szCs w:val="28"/>
        </w:rPr>
      </w:pPr>
    </w:p>
    <w:p w:rsidR="0014564B" w:rsidRDefault="0014564B" w:rsidP="0014564B">
      <w:pPr>
        <w:ind w:firstLine="709"/>
        <w:rPr>
          <w:sz w:val="28"/>
          <w:szCs w:val="28"/>
        </w:rPr>
      </w:pPr>
    </w:p>
    <w:p w:rsidR="0014564B" w:rsidRPr="008836E1" w:rsidRDefault="0014564B" w:rsidP="0014564B">
      <w:pPr>
        <w:ind w:firstLine="709"/>
        <w:rPr>
          <w:sz w:val="28"/>
          <w:szCs w:val="28"/>
        </w:rPr>
      </w:pPr>
    </w:p>
    <w:p w:rsidR="002368F8" w:rsidRPr="005C188B" w:rsidRDefault="002368F8" w:rsidP="002368F8">
      <w:pPr>
        <w:pStyle w:val="a7"/>
        <w:ind w:left="0"/>
        <w:jc w:val="both"/>
      </w:pPr>
      <w:r w:rsidRPr="005C188B">
        <w:t xml:space="preserve">Глава Ярославского                                                                                   </w:t>
      </w:r>
    </w:p>
    <w:p w:rsidR="002368F8" w:rsidRDefault="002368F8" w:rsidP="002368F8">
      <w:pPr>
        <w:pStyle w:val="a7"/>
        <w:ind w:left="0"/>
        <w:jc w:val="both"/>
      </w:pPr>
      <w:r w:rsidRPr="005C188B">
        <w:t xml:space="preserve">муниципального </w:t>
      </w:r>
      <w:r>
        <w:t>округа</w:t>
      </w:r>
      <w:r w:rsidRPr="005C188B">
        <w:t xml:space="preserve">                </w:t>
      </w:r>
      <w:r>
        <w:t xml:space="preserve">      </w:t>
      </w:r>
      <w:r w:rsidRPr="005C188B">
        <w:t xml:space="preserve">                                            </w:t>
      </w:r>
      <w:r>
        <w:t>А</w:t>
      </w:r>
      <w:r w:rsidRPr="005C188B">
        <w:t>.</w:t>
      </w:r>
      <w:r>
        <w:t>А</w:t>
      </w:r>
      <w:r w:rsidRPr="005C188B">
        <w:t xml:space="preserve">. </w:t>
      </w:r>
      <w:r>
        <w:t>Михайлов</w:t>
      </w:r>
    </w:p>
    <w:p w:rsidR="0014564B" w:rsidRDefault="0014564B" w:rsidP="0014564B">
      <w:pPr>
        <w:jc w:val="both"/>
        <w:rPr>
          <w:sz w:val="28"/>
          <w:szCs w:val="28"/>
        </w:rPr>
        <w:sectPr w:rsidR="0014564B" w:rsidSect="00513F87">
          <w:headerReference w:type="default" r:id="rId9"/>
          <w:pgSz w:w="11906" w:h="16838"/>
          <w:pgMar w:top="454" w:right="851" w:bottom="737" w:left="1701" w:header="720" w:footer="720" w:gutter="0"/>
          <w:pgNumType w:start="1"/>
          <w:cols w:space="720"/>
          <w:titlePg/>
          <w:docGrid w:linePitch="272"/>
        </w:sectPr>
      </w:pP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lastRenderedPageBreak/>
        <w:t>ПРИЛОЖЕНИЕ 1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к постановлению Администрации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Ярославского муниципального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округа</w:t>
      </w:r>
    </w:p>
    <w:p w:rsidR="002368F8" w:rsidRDefault="002368F8" w:rsidP="002368F8">
      <w:pPr>
        <w:ind w:firstLine="5812"/>
        <w:rPr>
          <w:szCs w:val="26"/>
        </w:rPr>
      </w:pPr>
      <w:r>
        <w:rPr>
          <w:szCs w:val="26"/>
        </w:rPr>
        <w:t xml:space="preserve">от </w:t>
      </w:r>
      <w:r w:rsidR="008114D3">
        <w:rPr>
          <w:szCs w:val="26"/>
        </w:rPr>
        <w:t>17.07.2026</w:t>
      </w:r>
      <w:r>
        <w:rPr>
          <w:szCs w:val="26"/>
        </w:rPr>
        <w:t xml:space="preserve"> №</w:t>
      </w:r>
      <w:r w:rsidR="008114D3">
        <w:rPr>
          <w:szCs w:val="26"/>
        </w:rPr>
        <w:t xml:space="preserve"> 1258</w:t>
      </w:r>
      <w:r>
        <w:rPr>
          <w:szCs w:val="26"/>
        </w:rPr>
        <w:t xml:space="preserve"> </w:t>
      </w:r>
    </w:p>
    <w:p w:rsidR="0014564B" w:rsidRDefault="0014564B" w:rsidP="0014564B">
      <w:pPr>
        <w:pStyle w:val="Noparagraphstyle"/>
        <w:keepNext/>
        <w:keepLines/>
        <w:spacing w:line="240" w:lineRule="auto"/>
        <w:jc w:val="center"/>
        <w:rPr>
          <w:sz w:val="28"/>
          <w:szCs w:val="28"/>
        </w:rPr>
      </w:pPr>
    </w:p>
    <w:p w:rsidR="0014564B" w:rsidRDefault="0014564B" w:rsidP="0014564B">
      <w:pPr>
        <w:pStyle w:val="Noparagraphstyle"/>
        <w:keepNext/>
        <w:keepLines/>
        <w:spacing w:line="240" w:lineRule="auto"/>
        <w:jc w:val="center"/>
        <w:rPr>
          <w:b/>
          <w:sz w:val="28"/>
          <w:szCs w:val="28"/>
        </w:rPr>
      </w:pPr>
    </w:p>
    <w:p w:rsidR="0014564B" w:rsidRPr="00AA3E25" w:rsidRDefault="0014564B" w:rsidP="001456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  <w:r>
        <w:rPr>
          <w:b/>
          <w:sz w:val="28"/>
          <w:szCs w:val="28"/>
        </w:rPr>
        <w:br/>
      </w:r>
      <w:r w:rsidRPr="00AA3E25">
        <w:rPr>
          <w:b/>
          <w:sz w:val="28"/>
          <w:szCs w:val="28"/>
        </w:rPr>
        <w:t xml:space="preserve">о комиссии по повышению устойчивости функционирования экономики Ярославского муниципального </w:t>
      </w:r>
      <w:r>
        <w:rPr>
          <w:b/>
          <w:sz w:val="28"/>
          <w:szCs w:val="28"/>
        </w:rPr>
        <w:t>округа</w:t>
      </w:r>
    </w:p>
    <w:p w:rsidR="0014564B" w:rsidRDefault="0014564B" w:rsidP="0014564B">
      <w:pPr>
        <w:pStyle w:val="Noparagraphstyle"/>
        <w:keepNext/>
        <w:keepLines/>
        <w:spacing w:line="240" w:lineRule="auto"/>
        <w:jc w:val="center"/>
        <w:rPr>
          <w:sz w:val="28"/>
          <w:szCs w:val="28"/>
        </w:rPr>
      </w:pPr>
    </w:p>
    <w:p w:rsidR="0014564B" w:rsidRPr="00756871" w:rsidRDefault="0014564B" w:rsidP="0014564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756871">
        <w:rPr>
          <w:rFonts w:ascii="Times New Roman" w:hAnsi="Times New Roman" w:cs="Times New Roman"/>
          <w:sz w:val="28"/>
          <w:szCs w:val="28"/>
        </w:rPr>
        <w:t>1. Общие положения</w:t>
      </w:r>
      <w:r w:rsidR="008C0C8F">
        <w:rPr>
          <w:rFonts w:ascii="Times New Roman" w:hAnsi="Times New Roman" w:cs="Times New Roman"/>
          <w:sz w:val="28"/>
          <w:szCs w:val="28"/>
        </w:rPr>
        <w:t>.</w:t>
      </w:r>
    </w:p>
    <w:p w:rsidR="0014564B" w:rsidRPr="00455973" w:rsidRDefault="0014564B" w:rsidP="0024500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 w:rsidRPr="00455973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55973">
        <w:rPr>
          <w:rFonts w:ascii="Times New Roman" w:hAnsi="Times New Roman" w:cs="Times New Roman"/>
          <w:sz w:val="28"/>
          <w:szCs w:val="28"/>
        </w:rPr>
        <w:t>с Федеральными Законами Российской Федерации от 21.12.1994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973">
        <w:rPr>
          <w:rFonts w:ascii="Times New Roman" w:hAnsi="Times New Roman" w:cs="Times New Roman"/>
          <w:sz w:val="28"/>
          <w:szCs w:val="28"/>
        </w:rPr>
        <w:t xml:space="preserve">68-ФЗ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55973">
        <w:rPr>
          <w:rFonts w:ascii="Times New Roman" w:hAnsi="Times New Roman" w:cs="Times New Roman"/>
          <w:sz w:val="28"/>
          <w:szCs w:val="28"/>
        </w:rPr>
        <w:t xml:space="preserve">«О защите населения и территорий от чрезвычайных ситуаций природного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55973">
        <w:rPr>
          <w:rFonts w:ascii="Times New Roman" w:hAnsi="Times New Roman" w:cs="Times New Roman"/>
          <w:sz w:val="28"/>
          <w:szCs w:val="28"/>
        </w:rPr>
        <w:t>и техногенного характера», от 12.02.1998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973">
        <w:rPr>
          <w:rFonts w:ascii="Times New Roman" w:hAnsi="Times New Roman" w:cs="Times New Roman"/>
          <w:sz w:val="28"/>
          <w:szCs w:val="28"/>
        </w:rPr>
        <w:t>28-ФЗ «О гражданской обороне», методическими рекомендациями по организации деятельности комиссии по повышению устойчивости функционирования экономики субъекта РФ.</w:t>
      </w:r>
    </w:p>
    <w:p w:rsidR="0014564B" w:rsidRPr="00455973" w:rsidRDefault="0024500C" w:rsidP="0024500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4564B" w:rsidRPr="00455973">
        <w:rPr>
          <w:rFonts w:ascii="Times New Roman" w:hAnsi="Times New Roman" w:cs="Times New Roman"/>
          <w:sz w:val="28"/>
          <w:szCs w:val="28"/>
        </w:rPr>
        <w:t xml:space="preserve">Комиссия по повышению устойчивости функционирования экономики Ярославского муниципального </w:t>
      </w:r>
      <w:r w:rsidR="0014564B">
        <w:rPr>
          <w:rFonts w:ascii="Times New Roman" w:hAnsi="Times New Roman" w:cs="Times New Roman"/>
          <w:sz w:val="28"/>
          <w:szCs w:val="28"/>
        </w:rPr>
        <w:t>округа</w:t>
      </w:r>
      <w:r w:rsidR="0014564B" w:rsidRPr="00455973">
        <w:rPr>
          <w:rFonts w:ascii="Times New Roman" w:hAnsi="Times New Roman" w:cs="Times New Roman"/>
          <w:sz w:val="28"/>
          <w:szCs w:val="28"/>
        </w:rPr>
        <w:t xml:space="preserve"> (далее – Комиссия ПУФ) создается в целях организации планирования и координации работ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4564B" w:rsidRPr="00455973">
        <w:rPr>
          <w:rFonts w:ascii="Times New Roman" w:hAnsi="Times New Roman" w:cs="Times New Roman"/>
          <w:sz w:val="28"/>
          <w:szCs w:val="28"/>
        </w:rPr>
        <w:t>по проведению первоочередных мероприятий по повышению устойчивости функционирования (далее - ПУФ) организаций, предприятий и учреждений при возникновении чрезвычайных ситуаций природного и техногенного характера (далее - ЧС) и при военных конфликтах или вследствие этих конфликтов.</w:t>
      </w:r>
      <w:proofErr w:type="gramEnd"/>
    </w:p>
    <w:p w:rsidR="0014564B" w:rsidRPr="00455973" w:rsidRDefault="0024500C" w:rsidP="0024500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455973">
        <w:rPr>
          <w:rFonts w:ascii="Times New Roman" w:hAnsi="Times New Roman" w:cs="Times New Roman"/>
          <w:sz w:val="28"/>
          <w:szCs w:val="28"/>
        </w:rPr>
        <w:t xml:space="preserve">Комиссия формируется из представителей структурных подразделений Администрации </w:t>
      </w:r>
      <w:r w:rsidR="002368F8">
        <w:rPr>
          <w:rFonts w:ascii="Times New Roman" w:hAnsi="Times New Roman" w:cs="Times New Roman"/>
          <w:sz w:val="28"/>
          <w:szCs w:val="28"/>
        </w:rPr>
        <w:t>ЯМО</w:t>
      </w:r>
      <w:r w:rsidR="0014564B" w:rsidRPr="00455973">
        <w:rPr>
          <w:rFonts w:ascii="Times New Roman" w:hAnsi="Times New Roman" w:cs="Times New Roman"/>
          <w:sz w:val="28"/>
          <w:szCs w:val="28"/>
        </w:rPr>
        <w:t xml:space="preserve">, основных объектов экономики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4564B" w:rsidRPr="00455973">
        <w:rPr>
          <w:rFonts w:ascii="Times New Roman" w:hAnsi="Times New Roman" w:cs="Times New Roman"/>
          <w:sz w:val="28"/>
          <w:szCs w:val="28"/>
        </w:rPr>
        <w:t xml:space="preserve">и других организаций и учреждений осуществляющих свою деятельность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4564B" w:rsidRPr="00455973">
        <w:rPr>
          <w:rFonts w:ascii="Times New Roman" w:hAnsi="Times New Roman" w:cs="Times New Roman"/>
          <w:sz w:val="28"/>
          <w:szCs w:val="28"/>
        </w:rPr>
        <w:t>на территории ЯМ</w:t>
      </w:r>
      <w:r w:rsidR="0014564B">
        <w:rPr>
          <w:rFonts w:ascii="Times New Roman" w:hAnsi="Times New Roman" w:cs="Times New Roman"/>
          <w:sz w:val="28"/>
          <w:szCs w:val="28"/>
        </w:rPr>
        <w:t>О</w:t>
      </w:r>
      <w:r w:rsidR="0014564B" w:rsidRPr="00455973">
        <w:rPr>
          <w:rFonts w:ascii="Times New Roman" w:hAnsi="Times New Roman" w:cs="Times New Roman"/>
          <w:sz w:val="28"/>
          <w:szCs w:val="28"/>
        </w:rPr>
        <w:t>.</w:t>
      </w:r>
    </w:p>
    <w:p w:rsidR="0014564B" w:rsidRPr="00455973" w:rsidRDefault="0014564B" w:rsidP="0024500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24500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55973">
        <w:rPr>
          <w:rFonts w:ascii="Times New Roman" w:hAnsi="Times New Roman" w:cs="Times New Roman"/>
          <w:sz w:val="28"/>
          <w:szCs w:val="28"/>
        </w:rPr>
        <w:t xml:space="preserve">В своей работе Комиссия руководствуется нормативно-правовыми актами Российской Федерации, Ярославской области, муниципальными правовыми актами, настоящим Положением и иными документами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55973">
        <w:rPr>
          <w:rFonts w:ascii="Times New Roman" w:hAnsi="Times New Roman" w:cs="Times New Roman"/>
          <w:sz w:val="28"/>
          <w:szCs w:val="28"/>
        </w:rPr>
        <w:t xml:space="preserve">по вопросам подготовки организаций к условиям функционирования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55973">
        <w:rPr>
          <w:rFonts w:ascii="Times New Roman" w:hAnsi="Times New Roman" w:cs="Times New Roman"/>
          <w:sz w:val="28"/>
          <w:szCs w:val="28"/>
        </w:rPr>
        <w:t>в мирное и в военное время.</w:t>
      </w:r>
      <w:proofErr w:type="gramEnd"/>
    </w:p>
    <w:p w:rsidR="0014564B" w:rsidRPr="00756871" w:rsidRDefault="0014564B" w:rsidP="0024500C">
      <w:pPr>
        <w:pStyle w:val="ConsPlusNormal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56871">
        <w:rPr>
          <w:rFonts w:ascii="Times New Roman" w:hAnsi="Times New Roman" w:cs="Times New Roman"/>
          <w:sz w:val="28"/>
          <w:szCs w:val="28"/>
        </w:rPr>
        <w:t>2. Задачи Комиссии ПУФ</w:t>
      </w:r>
      <w:r w:rsidR="008C0C8F">
        <w:rPr>
          <w:rFonts w:ascii="Times New Roman" w:hAnsi="Times New Roman" w:cs="Times New Roman"/>
          <w:sz w:val="28"/>
          <w:szCs w:val="28"/>
        </w:rPr>
        <w:t>.</w:t>
      </w:r>
    </w:p>
    <w:p w:rsidR="0014564B" w:rsidRPr="00455973" w:rsidRDefault="0024500C" w:rsidP="0024500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4564B" w:rsidRPr="00455973">
        <w:rPr>
          <w:rFonts w:ascii="Times New Roman" w:hAnsi="Times New Roman" w:cs="Times New Roman"/>
          <w:sz w:val="28"/>
          <w:szCs w:val="28"/>
        </w:rPr>
        <w:t xml:space="preserve">Основной задачей Комиссии является организация работы                     по повышению устойчивости функционирования экономики Ярославского муниципального </w:t>
      </w:r>
      <w:r w:rsidR="0014564B">
        <w:rPr>
          <w:rFonts w:ascii="Times New Roman" w:hAnsi="Times New Roman" w:cs="Times New Roman"/>
          <w:sz w:val="28"/>
          <w:szCs w:val="28"/>
        </w:rPr>
        <w:t>округа</w:t>
      </w:r>
      <w:r w:rsidR="0014564B" w:rsidRPr="00455973">
        <w:rPr>
          <w:rFonts w:ascii="Times New Roman" w:hAnsi="Times New Roman" w:cs="Times New Roman"/>
          <w:sz w:val="28"/>
          <w:szCs w:val="28"/>
        </w:rPr>
        <w:t xml:space="preserve"> в чрезвычайных ситуациях с целью снижения возможных потерь и разрушений в результате аварий, катастроф, стихийных бедствий и воздействия современных средств поражения вероятного противника в военное время, обеспечения жизнедеятельности населения </w:t>
      </w:r>
      <w:r w:rsidR="0014564B">
        <w:rPr>
          <w:rFonts w:ascii="Times New Roman" w:hAnsi="Times New Roman" w:cs="Times New Roman"/>
          <w:sz w:val="28"/>
          <w:szCs w:val="28"/>
        </w:rPr>
        <w:t>округа</w:t>
      </w:r>
      <w:r w:rsidR="0014564B" w:rsidRPr="00455973">
        <w:rPr>
          <w:rFonts w:ascii="Times New Roman" w:hAnsi="Times New Roman" w:cs="Times New Roman"/>
          <w:sz w:val="28"/>
          <w:szCs w:val="28"/>
        </w:rPr>
        <w:t xml:space="preserve"> и создания оптимальных условий для восстановления нарушенного производства.</w:t>
      </w:r>
      <w:proofErr w:type="gramEnd"/>
    </w:p>
    <w:p w:rsidR="0014564B" w:rsidRDefault="0024500C" w:rsidP="0024500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455973">
        <w:rPr>
          <w:rFonts w:ascii="Times New Roman" w:hAnsi="Times New Roman" w:cs="Times New Roman"/>
          <w:sz w:val="28"/>
          <w:szCs w:val="28"/>
        </w:rPr>
        <w:t>При функционировании районного звена территориальной подсистемы единой государственной системы предупреждения и ликвидации чрезвычайных ситуаций (РСЧС) на Комиссию возлагается:</w:t>
      </w:r>
    </w:p>
    <w:p w:rsidR="0014564B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2.2.1. В режиме повседневной деятельности:</w:t>
      </w:r>
    </w:p>
    <w:p w:rsidR="0014564B" w:rsidRPr="00455973" w:rsidRDefault="0014564B" w:rsidP="00B228A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- координация работы руководящего состава и органов управления районного звена ТП РСЧС по повышению устойчивости функционирования объектов экономики, организаций и учреждений в чрезвычайных ситуациях;</w:t>
      </w:r>
    </w:p>
    <w:p w:rsidR="0014564B" w:rsidRPr="00455973" w:rsidRDefault="00B228A4" w:rsidP="00B228A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4564B" w:rsidRPr="004559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4564B" w:rsidRPr="00455973">
        <w:rPr>
          <w:rFonts w:ascii="Times New Roman" w:hAnsi="Times New Roman" w:cs="Times New Roman"/>
          <w:sz w:val="28"/>
          <w:szCs w:val="28"/>
        </w:rPr>
        <w:t xml:space="preserve"> подготовкой объектов экономики, организаций                              и учреждений </w:t>
      </w:r>
      <w:r w:rsidR="0014564B">
        <w:rPr>
          <w:rFonts w:ascii="Times New Roman" w:hAnsi="Times New Roman" w:cs="Times New Roman"/>
          <w:sz w:val="28"/>
          <w:szCs w:val="28"/>
        </w:rPr>
        <w:t>округа</w:t>
      </w:r>
      <w:r w:rsidR="0014564B" w:rsidRPr="00455973">
        <w:rPr>
          <w:rFonts w:ascii="Times New Roman" w:hAnsi="Times New Roman" w:cs="Times New Roman"/>
          <w:sz w:val="28"/>
          <w:szCs w:val="28"/>
        </w:rPr>
        <w:t xml:space="preserve"> к работе в чрезвычайных ситуациях, за разработкой, планированием и выполнением мероприятий по повышению устойчивости функционирования объектов экономики в экстремальных условиях независимо от их форм собственности, за увязкой этих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4564B" w:rsidRPr="00455973">
        <w:rPr>
          <w:rFonts w:ascii="Times New Roman" w:hAnsi="Times New Roman" w:cs="Times New Roman"/>
          <w:sz w:val="28"/>
          <w:szCs w:val="28"/>
        </w:rPr>
        <w:t xml:space="preserve">со схемами планировки, строительства, реконструкции объектов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53E65">
        <w:rPr>
          <w:rFonts w:ascii="Times New Roman" w:hAnsi="Times New Roman" w:cs="Times New Roman"/>
          <w:sz w:val="28"/>
          <w:szCs w:val="28"/>
        </w:rPr>
        <w:t xml:space="preserve">  </w:t>
      </w:r>
      <w:r w:rsidR="0014564B" w:rsidRPr="00455973">
        <w:rPr>
          <w:rFonts w:ascii="Times New Roman" w:hAnsi="Times New Roman" w:cs="Times New Roman"/>
          <w:sz w:val="28"/>
          <w:szCs w:val="28"/>
        </w:rPr>
        <w:t>и модернизации производства;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организация работы по комплексной оценке состояния, возможностей             и потребностей всех объектов экономики, организаций и учреждений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для обеспечения жизнедеятельности населения, а также выпуска заданных объемов и номенклатуры продукции с учетом возможных потерь                             и разрушений в чрезвычайных ситуациях и в военное время;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- участие в проверках состояния гражданской обороны и работы по предупреждению чрезвычайных ситуаций (по вопросам устойчивости),                     в командно-штабных учениях и других мероприятиях, обеспечивающих качественную подготовку руководящего состава и органов управления              по вопросам устойчивости;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участие в обобщении результатов учений, исследований и выработке предложений по дальнейшему повышению устойчивости функционирования объектов экономики, организаций и учреждений в чрезвычайных ситуациях </w:t>
      </w:r>
      <w:r w:rsidR="00C53E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55973">
        <w:rPr>
          <w:rFonts w:ascii="Times New Roman" w:hAnsi="Times New Roman" w:cs="Times New Roman"/>
          <w:sz w:val="28"/>
          <w:szCs w:val="28"/>
        </w:rPr>
        <w:t>и в военное время, для включения их в план гражданской обороны и в план действий по предупреждению и ликвидации ЧС.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2.2.2. В режиме повышенной готовности: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принятие мер по обеспечению устойчивого функционирования организаций, предприятий и учреждений в целях защиты населения </w:t>
      </w:r>
      <w:r w:rsidR="00C53E6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55973">
        <w:rPr>
          <w:rFonts w:ascii="Times New Roman" w:hAnsi="Times New Roman" w:cs="Times New Roman"/>
          <w:sz w:val="28"/>
          <w:szCs w:val="28"/>
        </w:rPr>
        <w:t xml:space="preserve">и территории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при угрозе возникновения чрезвычайных ситуаций природного и техногенного характера;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2.2.3. При переводе объектов экономики, организаций и учреждений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на работу по планам военного времени: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- координация действий при выполнении объектами экономики, организациями и учреждениями мероприятий по повышению устойчивости их функционирования в военное время;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проверка качества выполнения мероприятий по повышению устойчивости функционирования экономики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с введением соответствующих степеней готовности гражданской обороны;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обобщение необходимых данных по вопросам устойчивости, для принятия решений по переводу экономики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на работу в военное время.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2.2.4. В режиме чрезвычайной ситуации: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проведение анализа состояния и возможностей важнейших объектов экономики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в целом;</w:t>
      </w:r>
    </w:p>
    <w:p w:rsidR="0014564B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64B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обобщение данных обстановки и подготовка предложений Главе </w:t>
      </w:r>
      <w:r w:rsidR="002368F8">
        <w:rPr>
          <w:rFonts w:ascii="Times New Roman" w:hAnsi="Times New Roman" w:cs="Times New Roman"/>
          <w:sz w:val="28"/>
          <w:szCs w:val="28"/>
        </w:rPr>
        <w:t>ЯМО</w:t>
      </w:r>
      <w:r w:rsidRPr="00455973">
        <w:rPr>
          <w:rFonts w:ascii="Times New Roman" w:hAnsi="Times New Roman" w:cs="Times New Roman"/>
          <w:sz w:val="28"/>
          <w:szCs w:val="28"/>
        </w:rPr>
        <w:t xml:space="preserve"> по вопросам организации производственной деятельности сохранившихся мощностей, восстановления нарушенного управления объектами экономики, обеспечения жизнедеятельности населения, а также проведения аварийно-восстановительных работ.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2.3. Задачи по повышению устойчивости функционирования экономики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в ЧС комиссия выполняет в тесном взаимодействии с КЧС и ОПБ </w:t>
      </w:r>
      <w:r w:rsidR="002368F8">
        <w:rPr>
          <w:rFonts w:ascii="Times New Roman" w:hAnsi="Times New Roman" w:cs="Times New Roman"/>
          <w:sz w:val="28"/>
          <w:szCs w:val="28"/>
        </w:rPr>
        <w:t>ЯМО</w:t>
      </w:r>
      <w:r w:rsidRPr="00455973">
        <w:rPr>
          <w:rFonts w:ascii="Times New Roman" w:hAnsi="Times New Roman" w:cs="Times New Roman"/>
          <w:sz w:val="28"/>
          <w:szCs w:val="28"/>
        </w:rPr>
        <w:t xml:space="preserve">, со структурными подразделениями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и другими заинтересованными органами.</w:t>
      </w:r>
    </w:p>
    <w:p w:rsidR="0014564B" w:rsidRPr="00756871" w:rsidRDefault="0014564B" w:rsidP="0014564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756871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Полномочия Комиссии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3.1. Доводить указания Главы ЯМ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5973">
        <w:rPr>
          <w:rFonts w:ascii="Times New Roman" w:hAnsi="Times New Roman" w:cs="Times New Roman"/>
          <w:sz w:val="28"/>
          <w:szCs w:val="28"/>
        </w:rPr>
        <w:t xml:space="preserve">, направленные на повышение устойчивости функционирования экономики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>, объектам экономики, организациям и учреждениям.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3.2. Давать заключения на представляемые структурными подразделениями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предложения для включения                    в перспективные и годовые программы развития отраслей экономики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>.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3.3. Запрашивать от структурных подразделений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, объектов экономики, организаций и учреждений необходимые данные для изучения и принятия решений по вопросам, относящимся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53E6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55973">
        <w:rPr>
          <w:rFonts w:ascii="Times New Roman" w:hAnsi="Times New Roman" w:cs="Times New Roman"/>
          <w:sz w:val="28"/>
          <w:szCs w:val="28"/>
        </w:rPr>
        <w:t xml:space="preserve">к повышению устойчивости функционирования экономики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>.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3.4. Привлекать к участию в рассмотрении отдельных </w:t>
      </w:r>
      <w:proofErr w:type="gramStart"/>
      <w:r w:rsidRPr="00455973">
        <w:rPr>
          <w:rFonts w:ascii="Times New Roman" w:hAnsi="Times New Roman" w:cs="Times New Roman"/>
          <w:sz w:val="28"/>
          <w:szCs w:val="28"/>
        </w:rPr>
        <w:t xml:space="preserve">вопросов устойчивости функционирования экономики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специалистов проектных</w:t>
      </w:r>
      <w:proofErr w:type="gramEnd"/>
      <w:r w:rsidRPr="00455973">
        <w:rPr>
          <w:rFonts w:ascii="Times New Roman" w:hAnsi="Times New Roman" w:cs="Times New Roman"/>
          <w:sz w:val="28"/>
          <w:szCs w:val="28"/>
        </w:rPr>
        <w:t xml:space="preserve"> и других институтов, объектов экономики, организаций и учреждений.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3.5. Заслушивать должностных лиц объектов экономики, организаций              и учреждений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по вопросам устойчивости, проводить в установленном порядке совещания с представителями этих объектов экономики, организаций и учреждений.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3.6. Участвовать во всех мероприятиях, имеющих отношение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55973"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gramStart"/>
      <w:r w:rsidRPr="00455973">
        <w:rPr>
          <w:rFonts w:ascii="Times New Roman" w:hAnsi="Times New Roman" w:cs="Times New Roman"/>
          <w:sz w:val="28"/>
          <w:szCs w:val="28"/>
        </w:rPr>
        <w:t xml:space="preserve">вопросов повышения устойчивости функционирования экономики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Pr="00455973">
        <w:rPr>
          <w:rFonts w:ascii="Times New Roman" w:hAnsi="Times New Roman" w:cs="Times New Roman"/>
          <w:sz w:val="28"/>
          <w:szCs w:val="28"/>
        </w:rPr>
        <w:t>.</w:t>
      </w:r>
    </w:p>
    <w:p w:rsidR="0014564B" w:rsidRDefault="0014564B" w:rsidP="0014564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C5555E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Структура Комиссии</w:t>
      </w:r>
    </w:p>
    <w:p w:rsidR="0014564B" w:rsidRPr="00C5555E" w:rsidRDefault="0014564B" w:rsidP="0014564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C5555E">
        <w:rPr>
          <w:rFonts w:ascii="Times New Roman" w:hAnsi="Times New Roman" w:cs="Times New Roman"/>
          <w:sz w:val="28"/>
          <w:szCs w:val="28"/>
        </w:rPr>
        <w:t>В состав Комиссии входят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подкомиссия </w:t>
      </w:r>
      <w:r w:rsidR="00693E27" w:rsidRPr="00455973">
        <w:rPr>
          <w:rFonts w:ascii="Times New Roman" w:hAnsi="Times New Roman" w:cs="Times New Roman"/>
          <w:sz w:val="28"/>
          <w:szCs w:val="28"/>
        </w:rPr>
        <w:t xml:space="preserve">по устойчивости сферы услуг и социальной сферы возлагается </w:t>
      </w:r>
      <w:r w:rsidR="00693E27">
        <w:rPr>
          <w:rFonts w:ascii="Times New Roman" w:hAnsi="Times New Roman" w:cs="Times New Roman"/>
          <w:sz w:val="28"/>
          <w:szCs w:val="28"/>
        </w:rPr>
        <w:t xml:space="preserve">и </w:t>
      </w:r>
      <w:r w:rsidRPr="00455973">
        <w:rPr>
          <w:rFonts w:ascii="Times New Roman" w:hAnsi="Times New Roman" w:cs="Times New Roman"/>
          <w:sz w:val="28"/>
          <w:szCs w:val="28"/>
        </w:rPr>
        <w:t xml:space="preserve">рациональному размещению производительных сил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>;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- подкомиссия по устойчивости топливно-энергетического комплекса, промышленного производства и транспортной системы, жизнеобеспечения населения;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- подкомиссия по устойчивости управления;</w:t>
      </w:r>
    </w:p>
    <w:p w:rsidR="0014564B" w:rsidRPr="00455973" w:rsidRDefault="0014564B" w:rsidP="0014564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559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455973">
        <w:rPr>
          <w:rFonts w:ascii="Times New Roman" w:hAnsi="Times New Roman" w:cs="Times New Roman"/>
          <w:sz w:val="28"/>
          <w:szCs w:val="28"/>
        </w:rPr>
        <w:t xml:space="preserve">На подкомиссию </w:t>
      </w:r>
      <w:r w:rsidR="00693E27" w:rsidRPr="00455973">
        <w:rPr>
          <w:rFonts w:ascii="Times New Roman" w:hAnsi="Times New Roman" w:cs="Times New Roman"/>
          <w:sz w:val="28"/>
          <w:szCs w:val="28"/>
        </w:rPr>
        <w:t>устойчивости сферы услуг</w:t>
      </w:r>
      <w:r w:rsidR="00693E27">
        <w:rPr>
          <w:rFonts w:ascii="Times New Roman" w:hAnsi="Times New Roman" w:cs="Times New Roman"/>
          <w:sz w:val="28"/>
          <w:szCs w:val="28"/>
        </w:rPr>
        <w:t>,</w:t>
      </w:r>
      <w:r w:rsidR="00693E27" w:rsidRPr="00455973">
        <w:rPr>
          <w:rFonts w:ascii="Times New Roman" w:hAnsi="Times New Roman" w:cs="Times New Roman"/>
          <w:sz w:val="28"/>
          <w:szCs w:val="28"/>
        </w:rPr>
        <w:t xml:space="preserve"> социальной сферы </w:t>
      </w:r>
      <w:r w:rsidR="00693E27">
        <w:rPr>
          <w:rFonts w:ascii="Times New Roman" w:hAnsi="Times New Roman" w:cs="Times New Roman"/>
          <w:sz w:val="28"/>
          <w:szCs w:val="28"/>
        </w:rPr>
        <w:t xml:space="preserve">и </w:t>
      </w:r>
      <w:r w:rsidR="00693E27" w:rsidRPr="00455973">
        <w:rPr>
          <w:rFonts w:ascii="Times New Roman" w:hAnsi="Times New Roman" w:cs="Times New Roman"/>
          <w:sz w:val="28"/>
          <w:szCs w:val="28"/>
        </w:rPr>
        <w:t xml:space="preserve">рациональному размещению производительных сил </w:t>
      </w:r>
      <w:r w:rsidR="00693E27"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возлагается:</w:t>
      </w:r>
    </w:p>
    <w:p w:rsidR="00693E27" w:rsidRPr="00455973" w:rsidRDefault="00693E27" w:rsidP="00693E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- анализ эффективности мероприятий по снижению ущерба от ЧС                      в производстве продуктов питания и представления услуг населению;</w:t>
      </w:r>
    </w:p>
    <w:p w:rsidR="00693E27" w:rsidRPr="00455973" w:rsidRDefault="00693E27" w:rsidP="00693E2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455973">
        <w:rPr>
          <w:rFonts w:ascii="Times New Roman" w:hAnsi="Times New Roman" w:cs="Times New Roman"/>
          <w:sz w:val="28"/>
          <w:szCs w:val="28"/>
        </w:rPr>
        <w:t xml:space="preserve">подготовка предложений по повышению устойчивости функционирования экономики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>;</w:t>
      </w:r>
    </w:p>
    <w:p w:rsidR="00693E27" w:rsidRPr="00455973" w:rsidRDefault="00693E27" w:rsidP="00693E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- анализ эффективности мероприятий по повышению устойчивости функционирования объектов социальной сферы (медицины, объектов жизнеобеспечения населения и др.);</w:t>
      </w:r>
    </w:p>
    <w:p w:rsidR="00693E27" w:rsidRDefault="00693E27" w:rsidP="00693E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 подготовка предложений по дальнейшему повышению устойчивости функционирования объектов социальной сферы и жизнеобеспечения                     на территории </w:t>
      </w:r>
      <w:r>
        <w:rPr>
          <w:rFonts w:ascii="Times New Roman" w:hAnsi="Times New Roman" w:cs="Times New Roman"/>
          <w:sz w:val="28"/>
          <w:szCs w:val="28"/>
        </w:rPr>
        <w:t>округа;</w:t>
      </w:r>
    </w:p>
    <w:p w:rsidR="0014564B" w:rsidRPr="00455973" w:rsidRDefault="0014564B" w:rsidP="00693E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анализ размещения производительных сил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>;</w:t>
      </w:r>
    </w:p>
    <w:p w:rsidR="0014564B" w:rsidRPr="00455973" w:rsidRDefault="00693E27" w:rsidP="00693E27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4564B" w:rsidRPr="00455973">
        <w:rPr>
          <w:rFonts w:ascii="Times New Roman" w:hAnsi="Times New Roman" w:cs="Times New Roman"/>
          <w:sz w:val="28"/>
          <w:szCs w:val="28"/>
        </w:rPr>
        <w:t>оценка степени концентрации промышленности и запасов материальных сре</w:t>
      </w:r>
      <w:proofErr w:type="gramStart"/>
      <w:r w:rsidR="0014564B" w:rsidRPr="00455973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="0014564B" w:rsidRPr="00455973">
        <w:rPr>
          <w:rFonts w:ascii="Times New Roman" w:hAnsi="Times New Roman" w:cs="Times New Roman"/>
          <w:sz w:val="28"/>
          <w:szCs w:val="28"/>
        </w:rPr>
        <w:t>айоне, в том числе вблизи потенциально опасных объектов;</w:t>
      </w:r>
    </w:p>
    <w:p w:rsidR="0014564B" w:rsidRPr="00455973" w:rsidRDefault="00693E27" w:rsidP="00693E2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455973">
        <w:rPr>
          <w:rFonts w:ascii="Times New Roman" w:hAnsi="Times New Roman" w:cs="Times New Roman"/>
          <w:sz w:val="28"/>
          <w:szCs w:val="28"/>
        </w:rPr>
        <w:t xml:space="preserve">подготовка предложений по дальнейшему повышению функционирования устойчивости экономики </w:t>
      </w:r>
      <w:r w:rsidR="0014564B">
        <w:rPr>
          <w:rFonts w:ascii="Times New Roman" w:hAnsi="Times New Roman" w:cs="Times New Roman"/>
          <w:sz w:val="28"/>
          <w:szCs w:val="28"/>
        </w:rPr>
        <w:t>округа</w:t>
      </w:r>
      <w:r w:rsidR="0014564B" w:rsidRPr="00455973">
        <w:rPr>
          <w:rFonts w:ascii="Times New Roman" w:hAnsi="Times New Roman" w:cs="Times New Roman"/>
          <w:sz w:val="28"/>
          <w:szCs w:val="28"/>
        </w:rPr>
        <w:t xml:space="preserve">, обеспечения экологической безопасности населения </w:t>
      </w:r>
      <w:r w:rsidR="0014564B">
        <w:rPr>
          <w:rFonts w:ascii="Times New Roman" w:hAnsi="Times New Roman" w:cs="Times New Roman"/>
          <w:sz w:val="28"/>
          <w:szCs w:val="28"/>
        </w:rPr>
        <w:t>округа</w:t>
      </w:r>
      <w:r w:rsidR="0024500C">
        <w:rPr>
          <w:rFonts w:ascii="Times New Roman" w:hAnsi="Times New Roman" w:cs="Times New Roman"/>
          <w:sz w:val="28"/>
          <w:szCs w:val="28"/>
        </w:rPr>
        <w:t>.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559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55973">
        <w:rPr>
          <w:rFonts w:ascii="Times New Roman" w:hAnsi="Times New Roman" w:cs="Times New Roman"/>
          <w:sz w:val="28"/>
          <w:szCs w:val="28"/>
        </w:rPr>
        <w:t>. На подкомиссию по устойчивости топливно-энергетического комплекса, промышленного производства и транспортной системы возлагается: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- определение степени устойчив</w:t>
      </w:r>
      <w:r w:rsidR="002368F8">
        <w:rPr>
          <w:rFonts w:ascii="Times New Roman" w:hAnsi="Times New Roman" w:cs="Times New Roman"/>
          <w:sz w:val="28"/>
          <w:szCs w:val="28"/>
        </w:rPr>
        <w:t xml:space="preserve">ости элементов и систем </w:t>
      </w:r>
      <w:proofErr w:type="spellStart"/>
      <w:r w:rsidR="002368F8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45597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368F8">
        <w:rPr>
          <w:rFonts w:ascii="Times New Roman" w:hAnsi="Times New Roman" w:cs="Times New Roman"/>
          <w:sz w:val="28"/>
          <w:szCs w:val="28"/>
        </w:rPr>
        <w:t xml:space="preserve">         и теплоснабжения, </w:t>
      </w:r>
      <w:proofErr w:type="spellStart"/>
      <w:r w:rsidR="002368F8">
        <w:rPr>
          <w:rFonts w:ascii="Times New Roman" w:hAnsi="Times New Roman" w:cs="Times New Roman"/>
          <w:sz w:val="28"/>
          <w:szCs w:val="28"/>
        </w:rPr>
        <w:t>водо</w:t>
      </w:r>
      <w:proofErr w:type="spellEnd"/>
      <w:r w:rsidRPr="00455973">
        <w:rPr>
          <w:rFonts w:ascii="Times New Roman" w:hAnsi="Times New Roman" w:cs="Times New Roman"/>
          <w:sz w:val="28"/>
          <w:szCs w:val="28"/>
        </w:rPr>
        <w:t xml:space="preserve"> и топливоснабжения в чрезвычайных ситуациях;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анализ возможности работы объектов экономики, организаций                     и учреждений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от автономных источников энергоснабжения                         и использования для этих целей других источников, в том числе и твердого топлива;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>- оценка эффективности мероприятий по повышению устойчивости функционирования объектов экономики и анализ возможных потерь основных производственных фондов и мощностей в чрезвычайных ситуациях.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55973">
        <w:rPr>
          <w:rFonts w:ascii="Times New Roman" w:hAnsi="Times New Roman" w:cs="Times New Roman"/>
          <w:sz w:val="28"/>
          <w:szCs w:val="28"/>
        </w:rPr>
        <w:t>.</w:t>
      </w:r>
      <w:r w:rsidR="000370FC">
        <w:rPr>
          <w:rFonts w:ascii="Times New Roman" w:hAnsi="Times New Roman" w:cs="Times New Roman"/>
          <w:sz w:val="28"/>
          <w:szCs w:val="28"/>
        </w:rPr>
        <w:t>4</w:t>
      </w:r>
      <w:r w:rsidRPr="00455973">
        <w:rPr>
          <w:rFonts w:ascii="Times New Roman" w:hAnsi="Times New Roman" w:cs="Times New Roman"/>
          <w:sz w:val="28"/>
          <w:szCs w:val="28"/>
        </w:rPr>
        <w:t>. На подкомиссию по устойчивости управления возлагается:</w:t>
      </w:r>
    </w:p>
    <w:p w:rsidR="0014564B" w:rsidRPr="00455973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анализ эффективности мероприятий по повышению устойчивости функционирования системы управления и связи, в том числе способности дублеров обеспечить управление районом, объектами экономики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при нарушениях связи с основными органами управления;</w:t>
      </w:r>
    </w:p>
    <w:p w:rsidR="0014564B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973">
        <w:rPr>
          <w:rFonts w:ascii="Times New Roman" w:hAnsi="Times New Roman" w:cs="Times New Roman"/>
          <w:sz w:val="28"/>
          <w:szCs w:val="28"/>
        </w:rPr>
        <w:t xml:space="preserve">- подготовка предложений по дальнейшему повышению устойчивости функционирования системы управления и связи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55973">
        <w:rPr>
          <w:rFonts w:ascii="Times New Roman" w:hAnsi="Times New Roman" w:cs="Times New Roman"/>
          <w:sz w:val="28"/>
          <w:szCs w:val="28"/>
        </w:rPr>
        <w:t xml:space="preserve"> и объектов экономики, организаций и учреждений.</w:t>
      </w:r>
    </w:p>
    <w:p w:rsidR="0014564B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4564B" w:rsidSect="00C53E65">
          <w:pgSz w:w="11906" w:h="16838"/>
          <w:pgMar w:top="567" w:right="851" w:bottom="737" w:left="1701" w:header="720" w:footer="720" w:gutter="0"/>
          <w:pgNumType w:start="1"/>
          <w:cols w:space="720"/>
          <w:titlePg/>
          <w:docGrid w:linePitch="272"/>
        </w:sectPr>
      </w:pP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ПРИЛОЖЕНИЕ 2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к постановлению Администрации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Ярославского муниципального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округа</w:t>
      </w:r>
    </w:p>
    <w:p w:rsidR="008114D3" w:rsidRDefault="008114D3" w:rsidP="008114D3">
      <w:pPr>
        <w:ind w:firstLine="5812"/>
        <w:rPr>
          <w:szCs w:val="26"/>
        </w:rPr>
      </w:pPr>
      <w:r>
        <w:rPr>
          <w:szCs w:val="26"/>
        </w:rPr>
        <w:t xml:space="preserve">от 17.07.2026 № 1258 </w:t>
      </w:r>
    </w:p>
    <w:p w:rsidR="0014564B" w:rsidRPr="0098211A" w:rsidRDefault="0014564B" w:rsidP="0014564B">
      <w:pPr>
        <w:pStyle w:val="Noparagraphstyle"/>
        <w:keepNext/>
        <w:keepLines/>
        <w:spacing w:line="240" w:lineRule="auto"/>
        <w:ind w:left="6372" w:firstLine="432"/>
        <w:jc w:val="both"/>
        <w:rPr>
          <w:szCs w:val="28"/>
        </w:rPr>
      </w:pPr>
    </w:p>
    <w:p w:rsidR="0014564B" w:rsidRPr="0098211A" w:rsidRDefault="0014564B" w:rsidP="0014564B">
      <w:pPr>
        <w:pStyle w:val="Noparagraphstyle"/>
        <w:keepNext/>
        <w:keepLines/>
        <w:spacing w:line="240" w:lineRule="auto"/>
        <w:ind w:firstLine="7088"/>
        <w:jc w:val="both"/>
        <w:rPr>
          <w:szCs w:val="26"/>
        </w:rPr>
      </w:pPr>
    </w:p>
    <w:p w:rsidR="0014564B" w:rsidRDefault="0014564B" w:rsidP="0014564B">
      <w:pPr>
        <w:ind w:left="6372" w:firstLine="5672"/>
        <w:jc w:val="center"/>
        <w:rPr>
          <w:szCs w:val="26"/>
        </w:rPr>
      </w:pPr>
      <w:r>
        <w:rPr>
          <w:szCs w:val="26"/>
        </w:rPr>
        <w:t xml:space="preserve"> </w:t>
      </w:r>
    </w:p>
    <w:p w:rsidR="0014564B" w:rsidRPr="00263421" w:rsidRDefault="0014564B" w:rsidP="0014564B">
      <w:pPr>
        <w:pStyle w:val="Noparagraphstyle"/>
        <w:keepNext/>
        <w:keepLines/>
        <w:spacing w:line="240" w:lineRule="auto"/>
        <w:jc w:val="center"/>
        <w:rPr>
          <w:b/>
          <w:sz w:val="28"/>
          <w:szCs w:val="28"/>
        </w:rPr>
      </w:pPr>
      <w:r w:rsidRPr="00263421">
        <w:rPr>
          <w:b/>
          <w:sz w:val="28"/>
          <w:szCs w:val="28"/>
        </w:rPr>
        <w:t>СОСТАВ</w:t>
      </w:r>
    </w:p>
    <w:p w:rsidR="0014564B" w:rsidRPr="00263421" w:rsidRDefault="0014564B" w:rsidP="0014564B">
      <w:pPr>
        <w:pStyle w:val="Noparagraphstyle"/>
        <w:keepNext/>
        <w:keepLines/>
        <w:spacing w:line="240" w:lineRule="auto"/>
        <w:jc w:val="center"/>
        <w:rPr>
          <w:b/>
          <w:sz w:val="28"/>
          <w:szCs w:val="28"/>
        </w:rPr>
      </w:pPr>
      <w:r w:rsidRPr="00263421">
        <w:rPr>
          <w:b/>
          <w:sz w:val="28"/>
          <w:szCs w:val="28"/>
        </w:rPr>
        <w:t>комиссии по повышению устойчивости функционирования</w:t>
      </w:r>
    </w:p>
    <w:p w:rsidR="0014564B" w:rsidRPr="00263421" w:rsidRDefault="0014564B" w:rsidP="0014564B">
      <w:pPr>
        <w:jc w:val="center"/>
        <w:rPr>
          <w:sz w:val="28"/>
          <w:szCs w:val="28"/>
        </w:rPr>
      </w:pPr>
      <w:r w:rsidRPr="00263421">
        <w:rPr>
          <w:b/>
          <w:sz w:val="28"/>
          <w:szCs w:val="28"/>
        </w:rPr>
        <w:t xml:space="preserve"> экономики Ярославского муниципального </w:t>
      </w:r>
      <w:r>
        <w:rPr>
          <w:b/>
          <w:sz w:val="28"/>
          <w:szCs w:val="28"/>
        </w:rPr>
        <w:t>округа</w:t>
      </w:r>
    </w:p>
    <w:p w:rsidR="0014564B" w:rsidRDefault="0014564B" w:rsidP="0014564B">
      <w:pPr>
        <w:jc w:val="center"/>
        <w:rPr>
          <w:sz w:val="26"/>
          <w:szCs w:val="26"/>
        </w:rPr>
      </w:pPr>
    </w:p>
    <w:tbl>
      <w:tblPr>
        <w:tblW w:w="4954" w:type="pct"/>
        <w:tblLook w:val="01E0" w:firstRow="1" w:lastRow="1" w:firstColumn="1" w:lastColumn="1" w:noHBand="0" w:noVBand="0"/>
      </w:tblPr>
      <w:tblGrid>
        <w:gridCol w:w="3224"/>
        <w:gridCol w:w="317"/>
        <w:gridCol w:w="5941"/>
      </w:tblGrid>
      <w:tr w:rsidR="00BD2700" w:rsidRPr="001077CA" w:rsidTr="002C0837">
        <w:tc>
          <w:tcPr>
            <w:tcW w:w="1700" w:type="pct"/>
          </w:tcPr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rPr>
                <w:color w:val="auto"/>
                <w:szCs w:val="24"/>
              </w:rPr>
            </w:pPr>
            <w:r w:rsidRPr="001077CA">
              <w:rPr>
                <w:color w:val="auto"/>
                <w:szCs w:val="24"/>
              </w:rPr>
              <w:t xml:space="preserve">Грибанова </w:t>
            </w:r>
          </w:p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color w:val="auto"/>
                <w:szCs w:val="24"/>
              </w:rPr>
              <w:t>Юлия Сергеевна</w:t>
            </w:r>
          </w:p>
        </w:tc>
        <w:tc>
          <w:tcPr>
            <w:tcW w:w="167" w:type="pct"/>
          </w:tcPr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председатель комиссии, первый заместитель  Главы Администрации ЯМО;</w:t>
            </w:r>
          </w:p>
        </w:tc>
      </w:tr>
      <w:tr w:rsidR="00BD2700" w:rsidRPr="001077CA" w:rsidTr="002C0837">
        <w:tc>
          <w:tcPr>
            <w:tcW w:w="1700" w:type="pct"/>
          </w:tcPr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 xml:space="preserve">Жигалов </w:t>
            </w:r>
          </w:p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Евгений Владимирович</w:t>
            </w:r>
          </w:p>
        </w:tc>
        <w:tc>
          <w:tcPr>
            <w:tcW w:w="167" w:type="pct"/>
          </w:tcPr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заместитель председателя комиссии, заместитель Главы Администрации ЯМО по развитию инфраструктуры;</w:t>
            </w:r>
          </w:p>
        </w:tc>
      </w:tr>
      <w:tr w:rsidR="00BD2700" w:rsidRPr="001077CA" w:rsidTr="002C0837">
        <w:trPr>
          <w:trHeight w:val="675"/>
        </w:trPr>
        <w:tc>
          <w:tcPr>
            <w:tcW w:w="1700" w:type="pct"/>
            <w:hideMark/>
          </w:tcPr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 xml:space="preserve">Якунин </w:t>
            </w:r>
          </w:p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Владимир Васильевич</w:t>
            </w:r>
          </w:p>
        </w:tc>
        <w:tc>
          <w:tcPr>
            <w:tcW w:w="167" w:type="pct"/>
            <w:hideMark/>
          </w:tcPr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  <w:hideMark/>
          </w:tcPr>
          <w:p w:rsidR="00BD2700" w:rsidRPr="001077CA" w:rsidRDefault="00BD2700" w:rsidP="00F555D6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секретарь комиссии, специалист 1 категории по мобилизационной работе Администрации ЯМО;</w:t>
            </w:r>
          </w:p>
          <w:p w:rsidR="00BD573C" w:rsidRPr="001077CA" w:rsidRDefault="00BD573C" w:rsidP="00F555D6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</w:p>
        </w:tc>
      </w:tr>
      <w:tr w:rsidR="00BD2700" w:rsidRPr="001077CA" w:rsidTr="002C0837">
        <w:tc>
          <w:tcPr>
            <w:tcW w:w="5000" w:type="pct"/>
            <w:gridSpan w:val="3"/>
            <w:hideMark/>
          </w:tcPr>
          <w:p w:rsidR="00D41AA1" w:rsidRPr="001077CA" w:rsidRDefault="00BD573C" w:rsidP="008F2BCD">
            <w:pPr>
              <w:pStyle w:val="Noparagraphstyle"/>
              <w:keepNext/>
              <w:keepLines/>
              <w:spacing w:line="240" w:lineRule="auto"/>
              <w:rPr>
                <w:b/>
                <w:szCs w:val="24"/>
              </w:rPr>
            </w:pPr>
            <w:r w:rsidRPr="001077CA">
              <w:rPr>
                <w:b/>
                <w:szCs w:val="24"/>
              </w:rPr>
              <w:t xml:space="preserve">Подкомиссия </w:t>
            </w:r>
            <w:r w:rsidR="000370FC" w:rsidRPr="000370FC">
              <w:rPr>
                <w:b/>
                <w:szCs w:val="24"/>
              </w:rPr>
              <w:t>устойчивости сферы услуг, социальной сферы и рациональному размещению производительных сил</w:t>
            </w:r>
            <w:r w:rsidR="00BD2700" w:rsidRPr="001077CA">
              <w:rPr>
                <w:b/>
                <w:szCs w:val="24"/>
              </w:rPr>
              <w:t>:</w:t>
            </w:r>
          </w:p>
        </w:tc>
      </w:tr>
      <w:tr w:rsidR="00BD573C" w:rsidRPr="001077CA" w:rsidTr="002C0837">
        <w:tc>
          <w:tcPr>
            <w:tcW w:w="1700" w:type="pct"/>
          </w:tcPr>
          <w:p w:rsidR="00BD573C" w:rsidRPr="001077CA" w:rsidRDefault="00BD573C" w:rsidP="00BD573C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 xml:space="preserve">Полюхова </w:t>
            </w:r>
          </w:p>
          <w:p w:rsidR="00BD573C" w:rsidRPr="001077CA" w:rsidRDefault="00BD573C" w:rsidP="00BD573C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Ольга Альбертовна</w:t>
            </w:r>
          </w:p>
        </w:tc>
        <w:tc>
          <w:tcPr>
            <w:tcW w:w="167" w:type="pct"/>
          </w:tcPr>
          <w:p w:rsidR="00BD573C" w:rsidRPr="001077CA" w:rsidRDefault="00BD573C" w:rsidP="00BD573C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BD573C" w:rsidRPr="001077CA" w:rsidRDefault="00BD573C" w:rsidP="00BD573C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председатель подкомиссии, начальник управления экономического  развития Администрации ЯМО;</w:t>
            </w:r>
          </w:p>
        </w:tc>
      </w:tr>
      <w:tr w:rsidR="00BD573C" w:rsidRPr="001077CA" w:rsidTr="002C0837">
        <w:tc>
          <w:tcPr>
            <w:tcW w:w="1700" w:type="pct"/>
          </w:tcPr>
          <w:p w:rsidR="00BD573C" w:rsidRPr="001077CA" w:rsidRDefault="00BD573C" w:rsidP="00BD573C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 xml:space="preserve">Антипов </w:t>
            </w:r>
          </w:p>
          <w:p w:rsidR="00BD573C" w:rsidRPr="001077CA" w:rsidRDefault="00BD573C" w:rsidP="00BD573C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Михаил Иванович</w:t>
            </w:r>
          </w:p>
        </w:tc>
        <w:tc>
          <w:tcPr>
            <w:tcW w:w="167" w:type="pct"/>
          </w:tcPr>
          <w:p w:rsidR="00BD573C" w:rsidRPr="001077CA" w:rsidRDefault="00BD573C" w:rsidP="00BD573C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BD573C" w:rsidRPr="001077CA" w:rsidRDefault="00BD573C" w:rsidP="00BD573C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начальник управления градостроительства,               имущественных и земельных отношений Администрации ЯМО;</w:t>
            </w:r>
          </w:p>
        </w:tc>
      </w:tr>
      <w:tr w:rsidR="00084FA1" w:rsidRPr="001077CA" w:rsidTr="002C0837">
        <w:tc>
          <w:tcPr>
            <w:tcW w:w="1700" w:type="pct"/>
          </w:tcPr>
          <w:p w:rsidR="00084FA1" w:rsidRDefault="00ED437A" w:rsidP="00BD573C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Михалькевич</w:t>
            </w:r>
            <w:proofErr w:type="spellEnd"/>
          </w:p>
          <w:p w:rsidR="00ED437A" w:rsidRPr="001077CA" w:rsidRDefault="00ED437A" w:rsidP="00BD573C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Виктория Александровна</w:t>
            </w:r>
          </w:p>
        </w:tc>
        <w:tc>
          <w:tcPr>
            <w:tcW w:w="167" w:type="pct"/>
          </w:tcPr>
          <w:p w:rsidR="00084FA1" w:rsidRPr="001077CA" w:rsidRDefault="00ED437A" w:rsidP="00BD573C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084FA1" w:rsidRDefault="00ED437A" w:rsidP="00BD573C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консультант </w:t>
            </w:r>
            <w:r w:rsidRPr="001077CA">
              <w:rPr>
                <w:szCs w:val="24"/>
              </w:rPr>
              <w:t>управления экономического развития Администрации ЯМО;</w:t>
            </w:r>
          </w:p>
          <w:p w:rsidR="00D41AA1" w:rsidRPr="001077CA" w:rsidRDefault="00D41AA1" w:rsidP="00BD573C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</w:p>
        </w:tc>
      </w:tr>
      <w:tr w:rsidR="00BD573C" w:rsidRPr="001077CA" w:rsidTr="002C0837">
        <w:tc>
          <w:tcPr>
            <w:tcW w:w="5000" w:type="pct"/>
            <w:gridSpan w:val="3"/>
          </w:tcPr>
          <w:p w:rsidR="00BD573C" w:rsidRPr="001077CA" w:rsidRDefault="00BD573C" w:rsidP="001077CA">
            <w:pPr>
              <w:pStyle w:val="Noparagraphstyle"/>
              <w:keepNext/>
              <w:keepLines/>
              <w:spacing w:line="240" w:lineRule="auto"/>
              <w:rPr>
                <w:b/>
                <w:szCs w:val="24"/>
              </w:rPr>
            </w:pPr>
            <w:r w:rsidRPr="001077CA">
              <w:rPr>
                <w:b/>
                <w:szCs w:val="24"/>
              </w:rPr>
              <w:t xml:space="preserve">Подкомиссия по </w:t>
            </w:r>
            <w:r w:rsidR="0098530A" w:rsidRPr="001077CA">
              <w:rPr>
                <w:b/>
                <w:szCs w:val="24"/>
              </w:rPr>
              <w:t>устойчивости топливного энергетического комплекса, промышленного производства и транспортной системы</w:t>
            </w:r>
            <w:r w:rsidRPr="001077CA">
              <w:rPr>
                <w:b/>
                <w:szCs w:val="24"/>
              </w:rPr>
              <w:t>:</w:t>
            </w:r>
          </w:p>
        </w:tc>
      </w:tr>
      <w:tr w:rsidR="0098530A" w:rsidRPr="001077CA" w:rsidTr="002C0837">
        <w:tc>
          <w:tcPr>
            <w:tcW w:w="1700" w:type="pct"/>
          </w:tcPr>
          <w:p w:rsidR="0098530A" w:rsidRPr="001077CA" w:rsidRDefault="0098530A" w:rsidP="0098530A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 xml:space="preserve">Вавилов </w:t>
            </w:r>
          </w:p>
          <w:p w:rsidR="0098530A" w:rsidRPr="001077CA" w:rsidRDefault="0098530A" w:rsidP="0098530A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Олег Андреевич</w:t>
            </w:r>
          </w:p>
        </w:tc>
        <w:tc>
          <w:tcPr>
            <w:tcW w:w="167" w:type="pct"/>
          </w:tcPr>
          <w:p w:rsidR="0098530A" w:rsidRPr="001077CA" w:rsidRDefault="0098530A" w:rsidP="0098530A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98530A" w:rsidRPr="001077CA" w:rsidRDefault="0098530A" w:rsidP="0098530A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председатель подкомиссии, начальник управления по развитию инфраструктуры Администрации ЯМО;</w:t>
            </w:r>
          </w:p>
        </w:tc>
      </w:tr>
      <w:tr w:rsidR="00634AEF" w:rsidRPr="001077CA" w:rsidTr="002C0837">
        <w:tc>
          <w:tcPr>
            <w:tcW w:w="1700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Комлев</w:t>
            </w:r>
          </w:p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Дмитрий Анатольевич</w:t>
            </w:r>
          </w:p>
        </w:tc>
        <w:tc>
          <w:tcPr>
            <w:tcW w:w="167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директор МБУ ЯМО «Центр благоустройства территорий»;</w:t>
            </w:r>
          </w:p>
        </w:tc>
      </w:tr>
      <w:tr w:rsidR="00634AEF" w:rsidRPr="001077CA" w:rsidTr="002C0837">
        <w:tc>
          <w:tcPr>
            <w:tcW w:w="1700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Мамаева</w:t>
            </w:r>
          </w:p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Наталия Викторовна</w:t>
            </w:r>
          </w:p>
        </w:tc>
        <w:tc>
          <w:tcPr>
            <w:tcW w:w="167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634AEF" w:rsidRDefault="00634AEF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начальник отдела имущественных отношений УГИЗО Администрации ЯМО;</w:t>
            </w:r>
          </w:p>
          <w:p w:rsidR="00D41AA1" w:rsidRPr="001077CA" w:rsidRDefault="00D41AA1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</w:p>
        </w:tc>
      </w:tr>
      <w:tr w:rsidR="00634AEF" w:rsidRPr="001077CA" w:rsidTr="002C0837">
        <w:tc>
          <w:tcPr>
            <w:tcW w:w="5000" w:type="pct"/>
            <w:gridSpan w:val="3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b/>
                <w:szCs w:val="24"/>
              </w:rPr>
            </w:pPr>
            <w:r w:rsidRPr="001077CA">
              <w:rPr>
                <w:b/>
                <w:szCs w:val="24"/>
              </w:rPr>
              <w:t>Подкомиссия по устойчивости управления</w:t>
            </w:r>
            <w:r>
              <w:rPr>
                <w:b/>
                <w:szCs w:val="24"/>
              </w:rPr>
              <w:t>:</w:t>
            </w:r>
          </w:p>
        </w:tc>
      </w:tr>
      <w:tr w:rsidR="00634AEF" w:rsidRPr="001077CA" w:rsidTr="002C0837">
        <w:tc>
          <w:tcPr>
            <w:tcW w:w="1700" w:type="pct"/>
          </w:tcPr>
          <w:p w:rsidR="00634AEF" w:rsidRPr="001077CA" w:rsidRDefault="00634AEF" w:rsidP="00634AEF">
            <w:pPr>
              <w:jc w:val="both"/>
              <w:rPr>
                <w:sz w:val="24"/>
                <w:szCs w:val="24"/>
              </w:rPr>
            </w:pPr>
            <w:r w:rsidRPr="001077CA">
              <w:rPr>
                <w:sz w:val="24"/>
                <w:szCs w:val="24"/>
              </w:rPr>
              <w:t xml:space="preserve">Веретенникова </w:t>
            </w:r>
          </w:p>
          <w:p w:rsidR="00634AEF" w:rsidRPr="001077CA" w:rsidRDefault="00634AEF" w:rsidP="00634AEF">
            <w:pPr>
              <w:pStyle w:val="Noparagraphstyle"/>
              <w:keepNext/>
              <w:keepLines/>
              <w:rPr>
                <w:szCs w:val="24"/>
              </w:rPr>
            </w:pPr>
            <w:r w:rsidRPr="001077CA">
              <w:rPr>
                <w:szCs w:val="24"/>
              </w:rPr>
              <w:t>Светлана Юрьевна</w:t>
            </w:r>
          </w:p>
        </w:tc>
        <w:tc>
          <w:tcPr>
            <w:tcW w:w="167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</w:p>
        </w:tc>
        <w:tc>
          <w:tcPr>
            <w:tcW w:w="3133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председатель подкомиссии, заместитель Главы по безопасности - начальник управления делами  Администрации ЯМО;</w:t>
            </w:r>
          </w:p>
        </w:tc>
      </w:tr>
      <w:tr w:rsidR="00634AEF" w:rsidRPr="001077CA" w:rsidTr="002C0837">
        <w:tc>
          <w:tcPr>
            <w:tcW w:w="1700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proofErr w:type="spellStart"/>
            <w:r w:rsidRPr="001077CA">
              <w:rPr>
                <w:szCs w:val="24"/>
              </w:rPr>
              <w:t>Касюк</w:t>
            </w:r>
            <w:proofErr w:type="spellEnd"/>
            <w:r w:rsidRPr="001077CA">
              <w:rPr>
                <w:szCs w:val="24"/>
              </w:rPr>
              <w:t xml:space="preserve"> </w:t>
            </w:r>
          </w:p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Кирилл Александрович</w:t>
            </w:r>
          </w:p>
        </w:tc>
        <w:tc>
          <w:tcPr>
            <w:tcW w:w="167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главный системный администратор МКУ ЯМО «ЦОД»;</w:t>
            </w:r>
          </w:p>
        </w:tc>
      </w:tr>
      <w:tr w:rsidR="00634AEF" w:rsidRPr="001077CA" w:rsidTr="002C0837">
        <w:tc>
          <w:tcPr>
            <w:tcW w:w="1700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rPr>
                <w:szCs w:val="24"/>
              </w:rPr>
            </w:pPr>
            <w:r w:rsidRPr="001077CA">
              <w:rPr>
                <w:szCs w:val="24"/>
              </w:rPr>
              <w:t>Лизунова</w:t>
            </w:r>
          </w:p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Наталья Юрьевна</w:t>
            </w:r>
          </w:p>
        </w:tc>
        <w:tc>
          <w:tcPr>
            <w:tcW w:w="167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начальник управления финансов Администрации ЯМО;</w:t>
            </w:r>
          </w:p>
        </w:tc>
      </w:tr>
      <w:tr w:rsidR="00634AEF" w:rsidRPr="001077CA" w:rsidTr="002C0837">
        <w:tc>
          <w:tcPr>
            <w:tcW w:w="1700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Хохлов</w:t>
            </w:r>
          </w:p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Алексей Венедиктович</w:t>
            </w:r>
          </w:p>
        </w:tc>
        <w:tc>
          <w:tcPr>
            <w:tcW w:w="167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634AEF" w:rsidRDefault="00634AEF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руководитель группы ЕДДС МКУ ЯМО «Центр обеспечения деятельности»;</w:t>
            </w:r>
          </w:p>
          <w:p w:rsidR="009C6C19" w:rsidRPr="001077CA" w:rsidRDefault="009C6C19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</w:p>
        </w:tc>
      </w:tr>
      <w:tr w:rsidR="00634AEF" w:rsidRPr="001077CA" w:rsidTr="002C0837">
        <w:tc>
          <w:tcPr>
            <w:tcW w:w="1700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Начальники территориальных управлений ЯМО</w:t>
            </w:r>
          </w:p>
        </w:tc>
        <w:tc>
          <w:tcPr>
            <w:tcW w:w="167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rPr>
                <w:szCs w:val="24"/>
              </w:rPr>
            </w:pPr>
            <w:r w:rsidRPr="001077CA">
              <w:rPr>
                <w:szCs w:val="24"/>
              </w:rPr>
              <w:t>-</w:t>
            </w:r>
          </w:p>
        </w:tc>
        <w:tc>
          <w:tcPr>
            <w:tcW w:w="3133" w:type="pct"/>
          </w:tcPr>
          <w:p w:rsidR="00634AEF" w:rsidRPr="001077CA" w:rsidRDefault="00634AEF" w:rsidP="00634AEF">
            <w:pPr>
              <w:pStyle w:val="Noparagraphstyle"/>
              <w:keepNext/>
              <w:keepLines/>
              <w:spacing w:line="240" w:lineRule="auto"/>
              <w:jc w:val="both"/>
              <w:rPr>
                <w:szCs w:val="24"/>
              </w:rPr>
            </w:pPr>
            <w:r w:rsidRPr="001077CA">
              <w:rPr>
                <w:szCs w:val="24"/>
              </w:rPr>
              <w:t>по согласованию.</w:t>
            </w:r>
          </w:p>
        </w:tc>
      </w:tr>
    </w:tbl>
    <w:p w:rsidR="0014564B" w:rsidRDefault="0014564B" w:rsidP="0014564B">
      <w:pPr>
        <w:jc w:val="both"/>
        <w:rPr>
          <w:sz w:val="26"/>
          <w:szCs w:val="26"/>
        </w:rPr>
      </w:pPr>
    </w:p>
    <w:p w:rsidR="0014564B" w:rsidRDefault="0014564B" w:rsidP="0014564B">
      <w:pPr>
        <w:jc w:val="both"/>
        <w:rPr>
          <w:sz w:val="26"/>
          <w:szCs w:val="26"/>
        </w:rPr>
      </w:pPr>
    </w:p>
    <w:p w:rsidR="0014564B" w:rsidRDefault="0014564B" w:rsidP="0014564B">
      <w:pPr>
        <w:jc w:val="both"/>
        <w:rPr>
          <w:sz w:val="26"/>
          <w:szCs w:val="26"/>
        </w:rPr>
      </w:pPr>
    </w:p>
    <w:p w:rsidR="0014564B" w:rsidRDefault="0014564B" w:rsidP="0014564B">
      <w:pPr>
        <w:jc w:val="both"/>
        <w:rPr>
          <w:sz w:val="26"/>
          <w:szCs w:val="26"/>
        </w:rPr>
        <w:sectPr w:rsidR="0014564B" w:rsidSect="00C53E65">
          <w:pgSz w:w="11906" w:h="16838"/>
          <w:pgMar w:top="567" w:right="851" w:bottom="426" w:left="1701" w:header="720" w:footer="720" w:gutter="0"/>
          <w:cols w:space="720"/>
          <w:titlePg/>
          <w:docGrid w:linePitch="272"/>
        </w:sectPr>
      </w:pP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ПРИЛОЖЕНИЕ 3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к постановлению Администрации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Ярославского муниципального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округа</w:t>
      </w:r>
    </w:p>
    <w:p w:rsidR="008114D3" w:rsidRDefault="008114D3" w:rsidP="008114D3">
      <w:pPr>
        <w:ind w:firstLine="5812"/>
        <w:rPr>
          <w:szCs w:val="26"/>
        </w:rPr>
      </w:pPr>
      <w:r>
        <w:rPr>
          <w:szCs w:val="26"/>
        </w:rPr>
        <w:t xml:space="preserve">от 17.07.2026 № 1258 </w:t>
      </w:r>
    </w:p>
    <w:p w:rsidR="0014564B" w:rsidRPr="000E75F2" w:rsidRDefault="0014564B" w:rsidP="0014564B">
      <w:pPr>
        <w:pStyle w:val="Noparagraphstyle"/>
        <w:keepNext/>
        <w:keepLines/>
        <w:spacing w:line="240" w:lineRule="auto"/>
        <w:ind w:left="6096" w:firstLine="708"/>
        <w:jc w:val="both"/>
        <w:rPr>
          <w:szCs w:val="24"/>
        </w:rPr>
      </w:pPr>
      <w:r w:rsidRPr="000E75F2">
        <w:rPr>
          <w:szCs w:val="24"/>
        </w:rPr>
        <w:t xml:space="preserve"> </w:t>
      </w:r>
    </w:p>
    <w:p w:rsidR="0014564B" w:rsidRDefault="0014564B" w:rsidP="0014564B">
      <w:pPr>
        <w:jc w:val="both"/>
        <w:rPr>
          <w:sz w:val="26"/>
          <w:szCs w:val="26"/>
        </w:rPr>
      </w:pPr>
    </w:p>
    <w:p w:rsidR="0014564B" w:rsidRDefault="0014564B" w:rsidP="001456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0810">
        <w:rPr>
          <w:rFonts w:ascii="Times New Roman" w:hAnsi="Times New Roman" w:cs="Times New Roman"/>
          <w:sz w:val="28"/>
          <w:szCs w:val="28"/>
        </w:rPr>
        <w:t>ОБЯЗАННОСТИ</w:t>
      </w:r>
    </w:p>
    <w:p w:rsidR="0014564B" w:rsidRPr="00263421" w:rsidRDefault="0014564B" w:rsidP="0014564B">
      <w:pPr>
        <w:pStyle w:val="Noparagraphstyle"/>
        <w:keepNext/>
        <w:keepLines/>
        <w:spacing w:line="240" w:lineRule="auto"/>
        <w:jc w:val="center"/>
        <w:rPr>
          <w:b/>
          <w:sz w:val="28"/>
          <w:szCs w:val="28"/>
        </w:rPr>
      </w:pPr>
      <w:r w:rsidRPr="00263421">
        <w:rPr>
          <w:b/>
          <w:sz w:val="28"/>
          <w:szCs w:val="28"/>
        </w:rPr>
        <w:t>комиссии по повышению устойчивости функционирования</w:t>
      </w:r>
    </w:p>
    <w:p w:rsidR="0014564B" w:rsidRDefault="0014564B" w:rsidP="001456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0810">
        <w:rPr>
          <w:rFonts w:ascii="Times New Roman" w:hAnsi="Times New Roman" w:cs="Times New Roman"/>
          <w:sz w:val="28"/>
          <w:szCs w:val="28"/>
        </w:rPr>
        <w:t xml:space="preserve"> экономики Ярославского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14564B" w:rsidRDefault="0014564B" w:rsidP="001456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4564B" w:rsidRDefault="0014564B" w:rsidP="0014564B">
      <w:pPr>
        <w:pStyle w:val="Noparagraphstyle"/>
        <w:keepNext/>
        <w:keepLines/>
        <w:spacing w:line="240" w:lineRule="auto"/>
        <w:ind w:firstLine="709"/>
        <w:jc w:val="both"/>
        <w:rPr>
          <w:b/>
          <w:sz w:val="28"/>
          <w:szCs w:val="28"/>
        </w:rPr>
      </w:pPr>
      <w:r w:rsidRPr="004C138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4C1383">
        <w:rPr>
          <w:b/>
          <w:sz w:val="28"/>
          <w:szCs w:val="28"/>
        </w:rPr>
        <w:t>Обязанности пре</w:t>
      </w:r>
      <w:r>
        <w:rPr>
          <w:b/>
          <w:sz w:val="28"/>
          <w:szCs w:val="28"/>
        </w:rPr>
        <w:t xml:space="preserve">дседателя комиссии по повышению </w:t>
      </w:r>
      <w:r w:rsidRPr="004C1383">
        <w:rPr>
          <w:b/>
          <w:sz w:val="28"/>
          <w:szCs w:val="28"/>
        </w:rPr>
        <w:t>устойчивости функционирования</w:t>
      </w:r>
      <w:r>
        <w:rPr>
          <w:b/>
          <w:sz w:val="28"/>
          <w:szCs w:val="28"/>
        </w:rPr>
        <w:t xml:space="preserve"> </w:t>
      </w:r>
      <w:r w:rsidRPr="004C1383">
        <w:rPr>
          <w:b/>
          <w:sz w:val="28"/>
          <w:szCs w:val="28"/>
        </w:rPr>
        <w:t xml:space="preserve">экономики Ярославского муниципального </w:t>
      </w:r>
      <w:r>
        <w:rPr>
          <w:b/>
          <w:sz w:val="28"/>
          <w:szCs w:val="28"/>
        </w:rPr>
        <w:t>округа</w:t>
      </w:r>
      <w:r w:rsidR="0006552A">
        <w:rPr>
          <w:b/>
          <w:sz w:val="28"/>
          <w:szCs w:val="28"/>
        </w:rPr>
        <w:t>.</w:t>
      </w:r>
    </w:p>
    <w:p w:rsidR="0014564B" w:rsidRPr="00D50F32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>1.1. Председатель комиссии ПУФ обязан:</w:t>
      </w:r>
    </w:p>
    <w:p w:rsidR="0014564B" w:rsidRPr="00D50F32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>1.1.1. При повседневной деятельности: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координировать работу руководящего состава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районного</w:t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 звена ТП РСЧС и объектовых звеньев по вопросам ПУФ организаций, предприятий и учреждений и жизнеобеспечения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="0014564B" w:rsidRPr="00D50F32">
        <w:rPr>
          <w:rFonts w:ascii="Times New Roman" w:hAnsi="Times New Roman" w:cs="Times New Roman"/>
          <w:sz w:val="28"/>
          <w:szCs w:val="28"/>
        </w:rPr>
        <w:t>;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организовывать взаимодействие по подготовке организаций, предприятий и учреждений, расположенных на территории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, к работе в ЧС, а также разработке, планированию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и осуществлению мероприятий ПУФ организаций, предприятий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и учреждений в экстремальных условиях независимо от их форм собственности с увязкой этих мероприятий со схемами планировки, застройки, генеральным планом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="0014564B" w:rsidRPr="00D50F32">
        <w:rPr>
          <w:rFonts w:ascii="Times New Roman" w:hAnsi="Times New Roman" w:cs="Times New Roman"/>
          <w:sz w:val="28"/>
          <w:szCs w:val="28"/>
        </w:rPr>
        <w:t>, проектами строительства, реконструкции объектов и модернизации производства;</w:t>
      </w:r>
      <w:proofErr w:type="gramEnd"/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организовывать работу по комплексной оценке состояния, возможностей и потребностей всех организаций, предприятий и учреждений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 для обеспечения жизнедеятельности населения, а также выпуска заданных объемов и номенклатуры продукции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4564B" w:rsidRPr="00D50F32">
        <w:rPr>
          <w:rFonts w:ascii="Times New Roman" w:hAnsi="Times New Roman" w:cs="Times New Roman"/>
          <w:sz w:val="28"/>
          <w:szCs w:val="28"/>
        </w:rPr>
        <w:t>с учетом возможных потерь и разрушений в ЧС;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координировать разработку и проведение исследований в области устойчивости экономики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 и определять целесообразность практического осуществления мероприятий, разработанных по результатам проведенных исследований;</w:t>
      </w:r>
    </w:p>
    <w:p w:rsidR="0014564B" w:rsidRPr="00D50F32" w:rsidRDefault="0014564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 xml:space="preserve">- </w:t>
      </w:r>
      <w:r w:rsidR="00F61B2B">
        <w:rPr>
          <w:rFonts w:ascii="Times New Roman" w:hAnsi="Times New Roman" w:cs="Times New Roman"/>
          <w:sz w:val="28"/>
          <w:szCs w:val="28"/>
        </w:rPr>
        <w:tab/>
      </w:r>
      <w:r w:rsidRPr="00D50F32">
        <w:rPr>
          <w:rFonts w:ascii="Times New Roman" w:hAnsi="Times New Roman" w:cs="Times New Roman"/>
          <w:sz w:val="28"/>
          <w:szCs w:val="28"/>
        </w:rPr>
        <w:t>участвовать в проверках состояния гражданской обороны и работы по предупреждению ЧС (по вопросам устойчивости), командно-штабных учениях и других мероприятиях, обеспечивающих качественную подготовку руководящего состава и органов управления по вопросам устойчивости;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организовывать подготовку предложений по дальнейшему ПУФ организаций, предприятий и учреждений в ЧС для включения установленным порядком в проекты планов экономического развития, в план действий по предупреждению и ликвидации чрезвычайных ситуаций и план гражданской обороны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 (по вопросам устойчивости</w:t>
      </w:r>
      <w:r>
        <w:rPr>
          <w:rFonts w:ascii="Times New Roman" w:hAnsi="Times New Roman" w:cs="Times New Roman"/>
          <w:sz w:val="28"/>
          <w:szCs w:val="28"/>
        </w:rPr>
        <w:t xml:space="preserve"> функционирования экономики</w:t>
      </w:r>
      <w:r w:rsidR="0014564B" w:rsidRPr="00D50F32">
        <w:rPr>
          <w:rFonts w:ascii="Times New Roman" w:hAnsi="Times New Roman" w:cs="Times New Roman"/>
          <w:sz w:val="28"/>
          <w:szCs w:val="28"/>
        </w:rPr>
        <w:t>).</w:t>
      </w:r>
    </w:p>
    <w:p w:rsidR="0014564B" w:rsidRPr="00D50F32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>1.1.2. В режиме повышенной готовности:</w:t>
      </w:r>
    </w:p>
    <w:p w:rsidR="0014564B" w:rsidRPr="00D50F32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>- организовывать взаимодействие по обеспечению ПУФ организаций, предприятий и учреждений в целях защиты населения и окружающей среды при угрозе возникновения ЧС.</w:t>
      </w:r>
    </w:p>
    <w:p w:rsidR="0014564B" w:rsidRPr="00D50F32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>1.1.3. В режиме чрезвычайной ситуации: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организовывать проведение анализа состояния и возможностей важнейших организаций, предприятий, учреждений и отраслей экономики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 в целом;</w:t>
      </w:r>
    </w:p>
    <w:p w:rsidR="0014564B" w:rsidRPr="00D50F32" w:rsidRDefault="0014564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 xml:space="preserve">- </w:t>
      </w:r>
      <w:r w:rsidR="00F61B2B">
        <w:rPr>
          <w:rFonts w:ascii="Times New Roman" w:hAnsi="Times New Roman" w:cs="Times New Roman"/>
          <w:sz w:val="28"/>
          <w:szCs w:val="28"/>
        </w:rPr>
        <w:tab/>
      </w:r>
      <w:r w:rsidRPr="00D50F32">
        <w:rPr>
          <w:rFonts w:ascii="Times New Roman" w:hAnsi="Times New Roman" w:cs="Times New Roman"/>
          <w:sz w:val="28"/>
          <w:szCs w:val="28"/>
        </w:rPr>
        <w:t xml:space="preserve">организовывать обобщение данных по обстановке с целью подготовки предложений Главе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Pr="00D50F32">
        <w:rPr>
          <w:rFonts w:ascii="Times New Roman" w:hAnsi="Times New Roman" w:cs="Times New Roman"/>
          <w:sz w:val="28"/>
          <w:szCs w:val="28"/>
        </w:rPr>
        <w:t xml:space="preserve"> </w:t>
      </w:r>
      <w:r w:rsidR="00F61B2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50F32">
        <w:rPr>
          <w:rFonts w:ascii="Times New Roman" w:hAnsi="Times New Roman" w:cs="Times New Roman"/>
          <w:sz w:val="28"/>
          <w:szCs w:val="28"/>
        </w:rPr>
        <w:t xml:space="preserve">по вопросам организации производственной деятельности на сохранившихся мощностях, восстановления нарушенного управления организациями, предприятиями и учреждениями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Pr="00D50F32">
        <w:rPr>
          <w:rFonts w:ascii="Times New Roman" w:hAnsi="Times New Roman" w:cs="Times New Roman"/>
          <w:sz w:val="28"/>
          <w:szCs w:val="28"/>
        </w:rPr>
        <w:t>, обеспечения жизнедеятельности населения, а также проведения аварийно-восстановительных работ.</w:t>
      </w:r>
    </w:p>
    <w:p w:rsidR="0014564B" w:rsidRPr="00D50F32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 xml:space="preserve">1.1.4. При переводе организаций, предприятий и учреждений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Pr="00D50F32">
        <w:rPr>
          <w:rFonts w:ascii="Times New Roman" w:hAnsi="Times New Roman" w:cs="Times New Roman"/>
          <w:sz w:val="28"/>
          <w:szCs w:val="28"/>
        </w:rPr>
        <w:t xml:space="preserve"> на работу по планам военного времени: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>проводить оценку хода осуществления организациями, предприятиями и учреждениями мероприятий ПУФ в военное время;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>организовывать проверки качества выполнения мероприятий ПУФ организаций, предприятий и учреждений с введением соответствующих степеней готовности гражданской обороны;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организовывать обобщение данных по вопросам ПУФ, необходимых для принятия решения по переводу организаций, предприятий и учреждений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 на работу по планам военного времени.</w:t>
      </w:r>
    </w:p>
    <w:p w:rsidR="0014564B" w:rsidRPr="00D50F32" w:rsidRDefault="0014564B" w:rsidP="0014564B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 xml:space="preserve">2. Обязанности руководителя подкомиссии </w:t>
      </w:r>
      <w:r w:rsidR="00480962" w:rsidRPr="00455973">
        <w:rPr>
          <w:rFonts w:ascii="Times New Roman" w:hAnsi="Times New Roman" w:cs="Times New Roman"/>
          <w:sz w:val="28"/>
          <w:szCs w:val="28"/>
        </w:rPr>
        <w:t>устойчивости сферы услуг</w:t>
      </w:r>
      <w:r w:rsidR="00480962">
        <w:rPr>
          <w:rFonts w:ascii="Times New Roman" w:hAnsi="Times New Roman" w:cs="Times New Roman"/>
          <w:sz w:val="28"/>
          <w:szCs w:val="28"/>
        </w:rPr>
        <w:t>,</w:t>
      </w:r>
      <w:r w:rsidR="00480962" w:rsidRPr="00455973">
        <w:rPr>
          <w:rFonts w:ascii="Times New Roman" w:hAnsi="Times New Roman" w:cs="Times New Roman"/>
          <w:sz w:val="28"/>
          <w:szCs w:val="28"/>
        </w:rPr>
        <w:t xml:space="preserve"> социальной сферы </w:t>
      </w:r>
      <w:r w:rsidR="00480962">
        <w:rPr>
          <w:rFonts w:ascii="Times New Roman" w:hAnsi="Times New Roman" w:cs="Times New Roman"/>
          <w:sz w:val="28"/>
          <w:szCs w:val="28"/>
        </w:rPr>
        <w:t xml:space="preserve">и </w:t>
      </w:r>
      <w:r w:rsidR="00480962" w:rsidRPr="00455973">
        <w:rPr>
          <w:rFonts w:ascii="Times New Roman" w:hAnsi="Times New Roman" w:cs="Times New Roman"/>
          <w:sz w:val="28"/>
          <w:szCs w:val="28"/>
        </w:rPr>
        <w:t>рациональному размещению производительных сил</w:t>
      </w:r>
      <w:r w:rsidR="0006552A">
        <w:rPr>
          <w:rFonts w:ascii="Times New Roman" w:hAnsi="Times New Roman" w:cs="Times New Roman"/>
          <w:sz w:val="28"/>
          <w:szCs w:val="28"/>
        </w:rPr>
        <w:t>.</w:t>
      </w:r>
    </w:p>
    <w:p w:rsidR="0014564B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>2.1. Руководитель подкомиссии обязан:</w:t>
      </w:r>
    </w:p>
    <w:p w:rsidR="00CA44E0" w:rsidRPr="00D50F32" w:rsidRDefault="00CA44E0" w:rsidP="00CA44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>- руководить проведением анализа эффективности мероприятий по снижению ущерба в производстве продуктов питания и пищевого сырья;</w:t>
      </w:r>
    </w:p>
    <w:p w:rsidR="00CA44E0" w:rsidRDefault="00CA44E0" w:rsidP="00CA44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>- организовывать прогноз объемов потерь мощностей и снижения объемов производства продукции и предоставления услуг населению;</w:t>
      </w:r>
    </w:p>
    <w:p w:rsidR="00480962" w:rsidRPr="00D50F32" w:rsidRDefault="00480962" w:rsidP="0048096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D50F32">
        <w:rPr>
          <w:rFonts w:ascii="Times New Roman" w:hAnsi="Times New Roman" w:cs="Times New Roman"/>
          <w:sz w:val="28"/>
          <w:szCs w:val="28"/>
        </w:rPr>
        <w:t xml:space="preserve">организовывать подготовку предложений ПУФ организаций, предприятий и учреждений социальной сферы на территории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Pr="00D50F32">
        <w:rPr>
          <w:rFonts w:ascii="Times New Roman" w:hAnsi="Times New Roman" w:cs="Times New Roman"/>
          <w:sz w:val="28"/>
          <w:szCs w:val="28"/>
        </w:rPr>
        <w:t>.</w:t>
      </w:r>
    </w:p>
    <w:p w:rsidR="00CA44E0" w:rsidRDefault="00CA44E0" w:rsidP="00CA44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 xml:space="preserve">- организовывать подготовку предложений ПУФ организаций, предприятий и учреждений на территории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округа.</w:t>
      </w:r>
    </w:p>
    <w:p w:rsidR="0014564B" w:rsidRPr="00D50F32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 xml:space="preserve">- организовывать проведение анализа размещения производственных сил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Pr="00D50F32">
        <w:rPr>
          <w:rFonts w:ascii="Times New Roman" w:hAnsi="Times New Roman" w:cs="Times New Roman"/>
          <w:sz w:val="28"/>
          <w:szCs w:val="28"/>
        </w:rPr>
        <w:t>, в том числе степени концентрации промышленности и запасов материальных сре</w:t>
      </w:r>
      <w:proofErr w:type="gramStart"/>
      <w:r w:rsidRPr="00D50F32">
        <w:rPr>
          <w:rFonts w:ascii="Times New Roman" w:hAnsi="Times New Roman" w:cs="Times New Roman"/>
          <w:sz w:val="28"/>
          <w:szCs w:val="28"/>
        </w:rPr>
        <w:t xml:space="preserve">дств в </w:t>
      </w:r>
      <w:r w:rsidR="00BD573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D573C">
        <w:rPr>
          <w:rFonts w:ascii="Times New Roman" w:hAnsi="Times New Roman" w:cs="Times New Roman"/>
          <w:sz w:val="28"/>
          <w:szCs w:val="28"/>
        </w:rPr>
        <w:t>айонах</w:t>
      </w:r>
      <w:r w:rsidRPr="00D50F32">
        <w:rPr>
          <w:rFonts w:ascii="Times New Roman" w:hAnsi="Times New Roman" w:cs="Times New Roman"/>
          <w:sz w:val="28"/>
          <w:szCs w:val="28"/>
        </w:rPr>
        <w:t xml:space="preserve"> возможных ЧС;</w:t>
      </w:r>
    </w:p>
    <w:p w:rsidR="0014564B" w:rsidRPr="00D50F32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>- организовывать проведение оценки возможности размещения вне зон возможных сильных разрушений и районов возможных ЧС небольших предприятий, филиалов и цехов объектов;</w:t>
      </w:r>
    </w:p>
    <w:p w:rsidR="0014564B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>- организовать подготовку предложений по дальнейшему улучшению размещения производительных сил и повышению надежности хозяйственных связей.</w:t>
      </w:r>
    </w:p>
    <w:p w:rsidR="0014564B" w:rsidRPr="00D50F32" w:rsidRDefault="0014564B" w:rsidP="0014564B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0F32">
        <w:rPr>
          <w:rFonts w:ascii="Times New Roman" w:hAnsi="Times New Roman" w:cs="Times New Roman"/>
          <w:sz w:val="28"/>
          <w:szCs w:val="28"/>
        </w:rPr>
        <w:t>. Обязанности руководителя подкомиссии по устойчивости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F32">
        <w:rPr>
          <w:rFonts w:ascii="Times New Roman" w:hAnsi="Times New Roman" w:cs="Times New Roman"/>
          <w:sz w:val="28"/>
          <w:szCs w:val="28"/>
        </w:rPr>
        <w:t>топливного энергетического комплекса, промышленного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F32">
        <w:rPr>
          <w:rFonts w:ascii="Times New Roman" w:hAnsi="Times New Roman" w:cs="Times New Roman"/>
          <w:sz w:val="28"/>
          <w:szCs w:val="28"/>
        </w:rPr>
        <w:t xml:space="preserve">производства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8F8">
        <w:rPr>
          <w:rFonts w:ascii="Times New Roman" w:hAnsi="Times New Roman" w:cs="Times New Roman"/>
          <w:sz w:val="28"/>
          <w:szCs w:val="28"/>
        </w:rPr>
        <w:t xml:space="preserve">  </w:t>
      </w:r>
      <w:r w:rsidRPr="00D50F32">
        <w:rPr>
          <w:rFonts w:ascii="Times New Roman" w:hAnsi="Times New Roman" w:cs="Times New Roman"/>
          <w:sz w:val="28"/>
          <w:szCs w:val="28"/>
        </w:rPr>
        <w:t>и транспортной системы</w:t>
      </w:r>
      <w:r w:rsidR="0006552A">
        <w:rPr>
          <w:rFonts w:ascii="Times New Roman" w:hAnsi="Times New Roman" w:cs="Times New Roman"/>
          <w:sz w:val="28"/>
          <w:szCs w:val="28"/>
        </w:rPr>
        <w:t>.</w:t>
      </w:r>
    </w:p>
    <w:p w:rsidR="0014564B" w:rsidRPr="00D50F32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>3.1. Руководитель подкомиссии обязан: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организовывать работу по определению степени устойчивости элементов и систем электроснабжения, теплоснабжения, водоснабжения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4564B" w:rsidRPr="00D50F32">
        <w:rPr>
          <w:rFonts w:ascii="Times New Roman" w:hAnsi="Times New Roman" w:cs="Times New Roman"/>
          <w:sz w:val="28"/>
          <w:szCs w:val="28"/>
        </w:rPr>
        <w:t>и топливоснабжения в ЧС;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организовывать проведение анализа возможности работы организаций, предприятий и учреждений от автономных источников энергоснабжения и использования для этих целей запасов твердого топлива на территории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="0014564B" w:rsidRPr="00D50F32">
        <w:rPr>
          <w:rFonts w:ascii="Times New Roman" w:hAnsi="Times New Roman" w:cs="Times New Roman"/>
          <w:sz w:val="28"/>
          <w:szCs w:val="28"/>
        </w:rPr>
        <w:t>;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>организовывать проведение оценки эффективности мероприятий ПУФ промышленных предприятий;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>организовывать проведение анализа возможных разрушений основных производственных фондов и потерь производственных мощностей этих предприятий;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>организовывать проведение анализа эффективности мероприятий ПУФ транспорта;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иметь сведения о возможных потерях транспортных средств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4564B" w:rsidRPr="00D50F32">
        <w:rPr>
          <w:rFonts w:ascii="Times New Roman" w:hAnsi="Times New Roman" w:cs="Times New Roman"/>
          <w:sz w:val="28"/>
          <w:szCs w:val="28"/>
        </w:rPr>
        <w:t>и разрушений транспортных коммуникаций и сооружений на них;</w:t>
      </w:r>
    </w:p>
    <w:p w:rsidR="0014564B" w:rsidRPr="00D50F32" w:rsidRDefault="00F61B2B" w:rsidP="00F61B2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D50F32">
        <w:rPr>
          <w:rFonts w:ascii="Times New Roman" w:hAnsi="Times New Roman" w:cs="Times New Roman"/>
          <w:sz w:val="28"/>
          <w:szCs w:val="28"/>
        </w:rPr>
        <w:t xml:space="preserve">организовывать подготовку предложений ПУФ топливного энергетического комплекса и транспортной системы на территории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="0014564B" w:rsidRPr="00D50F32">
        <w:rPr>
          <w:rFonts w:ascii="Times New Roman" w:hAnsi="Times New Roman" w:cs="Times New Roman"/>
          <w:sz w:val="28"/>
          <w:szCs w:val="28"/>
        </w:rPr>
        <w:t>.</w:t>
      </w:r>
    </w:p>
    <w:p w:rsidR="0014564B" w:rsidRPr="00D50F32" w:rsidRDefault="0006552A" w:rsidP="0014564B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564B" w:rsidRPr="00D50F32">
        <w:rPr>
          <w:rFonts w:ascii="Times New Roman" w:hAnsi="Times New Roman" w:cs="Times New Roman"/>
          <w:sz w:val="28"/>
          <w:szCs w:val="28"/>
        </w:rPr>
        <w:t>. Обязанности руководителя подкомиссии</w:t>
      </w:r>
      <w:r w:rsidR="0014564B">
        <w:rPr>
          <w:rFonts w:ascii="Times New Roman" w:hAnsi="Times New Roman" w:cs="Times New Roman"/>
          <w:sz w:val="28"/>
          <w:szCs w:val="28"/>
        </w:rPr>
        <w:t xml:space="preserve"> </w:t>
      </w:r>
      <w:r w:rsidR="0014564B" w:rsidRPr="00D50F32">
        <w:rPr>
          <w:rFonts w:ascii="Times New Roman" w:hAnsi="Times New Roman" w:cs="Times New Roman"/>
          <w:sz w:val="28"/>
          <w:szCs w:val="28"/>
        </w:rPr>
        <w:t>по устойчивости управления</w:t>
      </w:r>
      <w:r w:rsidR="00A836EE">
        <w:rPr>
          <w:rFonts w:ascii="Times New Roman" w:hAnsi="Times New Roman" w:cs="Times New Roman"/>
          <w:sz w:val="28"/>
          <w:szCs w:val="28"/>
        </w:rPr>
        <w:t>.</w:t>
      </w:r>
    </w:p>
    <w:p w:rsidR="0014564B" w:rsidRPr="00D50F32" w:rsidRDefault="0006552A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564B" w:rsidRPr="00D50F32">
        <w:rPr>
          <w:rFonts w:ascii="Times New Roman" w:hAnsi="Times New Roman" w:cs="Times New Roman"/>
          <w:sz w:val="28"/>
          <w:szCs w:val="28"/>
        </w:rPr>
        <w:t>.1. Руководитель подкомиссии обязан:</w:t>
      </w:r>
    </w:p>
    <w:p w:rsidR="0014564B" w:rsidRPr="00D50F32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 xml:space="preserve">- организовывать проведение анализа эффективности мероприятий ПУФ системы управления и связи, в том числе способности дублеров обеспечить управление организациями, предприятиями и учреждениями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Pr="00D50F32">
        <w:rPr>
          <w:rFonts w:ascii="Times New Roman" w:hAnsi="Times New Roman" w:cs="Times New Roman"/>
          <w:sz w:val="28"/>
          <w:szCs w:val="28"/>
        </w:rPr>
        <w:t xml:space="preserve"> при нарушении связи с органами управления;</w:t>
      </w:r>
    </w:p>
    <w:p w:rsidR="0014564B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2">
        <w:rPr>
          <w:rFonts w:ascii="Times New Roman" w:hAnsi="Times New Roman" w:cs="Times New Roman"/>
          <w:sz w:val="28"/>
          <w:szCs w:val="28"/>
        </w:rPr>
        <w:t xml:space="preserve">- организовывать подготовку предложений ПУФ систем управления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50F32">
        <w:rPr>
          <w:rFonts w:ascii="Times New Roman" w:hAnsi="Times New Roman" w:cs="Times New Roman"/>
          <w:sz w:val="28"/>
          <w:szCs w:val="28"/>
        </w:rPr>
        <w:t>и связи с органами управления.</w:t>
      </w:r>
    </w:p>
    <w:p w:rsidR="0014564B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4564B" w:rsidSect="00C53E65">
          <w:pgSz w:w="11906" w:h="16838"/>
          <w:pgMar w:top="567" w:right="851" w:bottom="426" w:left="1701" w:header="720" w:footer="720" w:gutter="0"/>
          <w:pgNumType w:start="1"/>
          <w:cols w:space="720"/>
          <w:titlePg/>
          <w:docGrid w:linePitch="272"/>
        </w:sectPr>
      </w:pP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ПРИЛОЖЕНИЕ 4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к постановлению Администрации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Ярославского муниципального</w:t>
      </w:r>
    </w:p>
    <w:p w:rsidR="002368F8" w:rsidRDefault="002368F8" w:rsidP="002368F8">
      <w:pPr>
        <w:pStyle w:val="Noparagraphstyle"/>
        <w:keepNext/>
        <w:keepLines/>
        <w:spacing w:line="240" w:lineRule="auto"/>
        <w:ind w:firstLine="5812"/>
        <w:jc w:val="both"/>
        <w:rPr>
          <w:szCs w:val="26"/>
        </w:rPr>
      </w:pPr>
      <w:r>
        <w:rPr>
          <w:szCs w:val="26"/>
        </w:rPr>
        <w:t>округа</w:t>
      </w:r>
    </w:p>
    <w:p w:rsidR="008114D3" w:rsidRDefault="008114D3" w:rsidP="008114D3">
      <w:pPr>
        <w:ind w:firstLine="5812"/>
        <w:rPr>
          <w:szCs w:val="26"/>
        </w:rPr>
      </w:pPr>
      <w:r>
        <w:rPr>
          <w:szCs w:val="26"/>
        </w:rPr>
        <w:t xml:space="preserve">от 17.07.2026 № 1258 </w:t>
      </w:r>
    </w:p>
    <w:p w:rsidR="0014564B" w:rsidRDefault="0014564B" w:rsidP="0014564B">
      <w:pPr>
        <w:pStyle w:val="Noparagraphstyle"/>
        <w:keepNext/>
        <w:keepLines/>
        <w:spacing w:line="240" w:lineRule="auto"/>
        <w:ind w:firstLine="6804"/>
        <w:jc w:val="both"/>
        <w:rPr>
          <w:szCs w:val="26"/>
        </w:rPr>
      </w:pPr>
    </w:p>
    <w:p w:rsidR="0014564B" w:rsidRPr="006E0D12" w:rsidRDefault="0014564B" w:rsidP="001456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564B" w:rsidRPr="006E0D12" w:rsidRDefault="0014564B" w:rsidP="0014564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D1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4564B" w:rsidRPr="006E0D12" w:rsidRDefault="0014564B" w:rsidP="0014564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D12">
        <w:rPr>
          <w:rFonts w:ascii="Times New Roman" w:hAnsi="Times New Roman" w:cs="Times New Roman"/>
          <w:b/>
          <w:sz w:val="28"/>
          <w:szCs w:val="28"/>
        </w:rPr>
        <w:t>об организации проведения мероприятий по повышению</w:t>
      </w:r>
    </w:p>
    <w:p w:rsidR="0014564B" w:rsidRDefault="0014564B" w:rsidP="0014564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D12">
        <w:rPr>
          <w:rFonts w:ascii="Times New Roman" w:hAnsi="Times New Roman" w:cs="Times New Roman"/>
          <w:b/>
          <w:sz w:val="28"/>
          <w:szCs w:val="28"/>
        </w:rPr>
        <w:t>устойчивости функционирования</w:t>
      </w:r>
      <w:r w:rsidRPr="006E0D12">
        <w:rPr>
          <w:b/>
          <w:sz w:val="28"/>
          <w:szCs w:val="28"/>
        </w:rPr>
        <w:t xml:space="preserve"> </w:t>
      </w:r>
      <w:r w:rsidRPr="006E0D12">
        <w:rPr>
          <w:rFonts w:ascii="Times New Roman" w:hAnsi="Times New Roman" w:cs="Times New Roman"/>
          <w:b/>
          <w:sz w:val="28"/>
          <w:szCs w:val="28"/>
        </w:rPr>
        <w:t xml:space="preserve">экономики </w:t>
      </w:r>
    </w:p>
    <w:p w:rsidR="0014564B" w:rsidRDefault="0014564B" w:rsidP="0014564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D12">
        <w:rPr>
          <w:rFonts w:ascii="Times New Roman" w:hAnsi="Times New Roman" w:cs="Times New Roman"/>
          <w:b/>
          <w:sz w:val="28"/>
          <w:szCs w:val="28"/>
        </w:rPr>
        <w:t xml:space="preserve">Ярославского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14564B" w:rsidRDefault="0014564B" w:rsidP="0014564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64B" w:rsidRPr="00836F1D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F1D">
        <w:rPr>
          <w:rFonts w:ascii="Times New Roman" w:hAnsi="Times New Roman" w:cs="Times New Roman"/>
          <w:sz w:val="28"/>
          <w:szCs w:val="28"/>
        </w:rPr>
        <w:t xml:space="preserve">1. Положение об организации проведения мероприятий ПУФ экономики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Pr="00836F1D">
        <w:rPr>
          <w:rFonts w:ascii="Times New Roman" w:hAnsi="Times New Roman" w:cs="Times New Roman"/>
          <w:sz w:val="28"/>
          <w:szCs w:val="28"/>
        </w:rPr>
        <w:t xml:space="preserve"> определяет порядок подготовки мероприятий, связанных с разработкой и осуществлением мер, направленных на сохранение экономики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Pr="00836F1D">
        <w:rPr>
          <w:rFonts w:ascii="Times New Roman" w:hAnsi="Times New Roman" w:cs="Times New Roman"/>
          <w:sz w:val="28"/>
          <w:szCs w:val="28"/>
        </w:rPr>
        <w:t>, необходимых для функционирования в мирное и военное время.</w:t>
      </w:r>
    </w:p>
    <w:p w:rsidR="0014564B" w:rsidRPr="00836F1D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F1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36F1D">
        <w:rPr>
          <w:rFonts w:ascii="Times New Roman" w:hAnsi="Times New Roman" w:cs="Times New Roman"/>
          <w:sz w:val="28"/>
          <w:szCs w:val="28"/>
        </w:rPr>
        <w:t xml:space="preserve">ПУФ экономики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Pr="00836F1D">
        <w:rPr>
          <w:rFonts w:ascii="Times New Roman" w:hAnsi="Times New Roman" w:cs="Times New Roman"/>
          <w:sz w:val="28"/>
          <w:szCs w:val="28"/>
        </w:rPr>
        <w:t xml:space="preserve"> в условиях ЧС в мирное и военное время осуществляется в отношении химически опасных объектов, пожароопасных и взрывоопасных объектов, расположенных в зонах опасных природных явлений (пожаров, резкого понижения температуры атмосферного воздуха и геологического разлома земной коры), объектов нефтяной и газовой отрасли, транспорта, объектов энергетики, объектов пищевой промышленности по следующим направлениям:</w:t>
      </w:r>
      <w:proofErr w:type="gramEnd"/>
    </w:p>
    <w:p w:rsidR="0014564B" w:rsidRPr="00836F1D" w:rsidRDefault="0014564B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F1D">
        <w:rPr>
          <w:rFonts w:ascii="Times New Roman" w:hAnsi="Times New Roman" w:cs="Times New Roman"/>
          <w:sz w:val="28"/>
          <w:szCs w:val="28"/>
        </w:rPr>
        <w:t>2.1. Осуществление мероприятий ПУФ комплексов: инженерно-технического, топливно-энергетического, жилищно-коммунального, транспортного, материального и информационного обеспечения.</w:t>
      </w:r>
    </w:p>
    <w:p w:rsidR="0014564B" w:rsidRPr="00836F1D" w:rsidRDefault="0014564B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F1D">
        <w:rPr>
          <w:rFonts w:ascii="Times New Roman" w:hAnsi="Times New Roman" w:cs="Times New Roman"/>
          <w:sz w:val="28"/>
          <w:szCs w:val="28"/>
        </w:rPr>
        <w:t>2.2. Разработка мероприятий, обеспечивающих своевременный перевод отраслей и экономики на аварийный режим работы.</w:t>
      </w:r>
    </w:p>
    <w:p w:rsidR="0014564B" w:rsidRPr="00836F1D" w:rsidRDefault="0014564B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F1D">
        <w:rPr>
          <w:rFonts w:ascii="Times New Roman" w:hAnsi="Times New Roman" w:cs="Times New Roman"/>
          <w:sz w:val="28"/>
          <w:szCs w:val="28"/>
        </w:rPr>
        <w:t>2.3. Обеспечение оперативного управления производством.</w:t>
      </w:r>
    </w:p>
    <w:p w:rsidR="0014564B" w:rsidRPr="00836F1D" w:rsidRDefault="0014564B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F1D">
        <w:rPr>
          <w:rFonts w:ascii="Times New Roman" w:hAnsi="Times New Roman" w:cs="Times New Roman"/>
          <w:sz w:val="28"/>
          <w:szCs w:val="28"/>
        </w:rPr>
        <w:t>2.4. Проведение подготовительных работ, направленных на экстренное восстановление разрушенных производств и систем жизнеобеспечения населения.</w:t>
      </w:r>
    </w:p>
    <w:p w:rsidR="0014564B" w:rsidRPr="00836F1D" w:rsidRDefault="00A836EE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836F1D">
        <w:rPr>
          <w:rFonts w:ascii="Times New Roman" w:hAnsi="Times New Roman" w:cs="Times New Roman"/>
          <w:sz w:val="28"/>
          <w:szCs w:val="28"/>
        </w:rPr>
        <w:t xml:space="preserve">Основными направлениями ПУФ организаций, предприятий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4564B" w:rsidRPr="00836F1D">
        <w:rPr>
          <w:rFonts w:ascii="Times New Roman" w:hAnsi="Times New Roman" w:cs="Times New Roman"/>
          <w:sz w:val="28"/>
          <w:szCs w:val="28"/>
        </w:rPr>
        <w:t>и учреждений в мирное и военное время являются:</w:t>
      </w:r>
    </w:p>
    <w:p w:rsidR="0014564B" w:rsidRPr="00836F1D" w:rsidRDefault="0014564B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F1D">
        <w:rPr>
          <w:rFonts w:ascii="Times New Roman" w:hAnsi="Times New Roman" w:cs="Times New Roman"/>
          <w:sz w:val="28"/>
          <w:szCs w:val="28"/>
        </w:rPr>
        <w:t xml:space="preserve">3.1. </w:t>
      </w:r>
      <w:r w:rsidR="00A836EE">
        <w:rPr>
          <w:rFonts w:ascii="Times New Roman" w:hAnsi="Times New Roman" w:cs="Times New Roman"/>
          <w:sz w:val="28"/>
          <w:szCs w:val="28"/>
        </w:rPr>
        <w:tab/>
      </w:r>
      <w:r w:rsidRPr="00836F1D">
        <w:rPr>
          <w:rFonts w:ascii="Times New Roman" w:hAnsi="Times New Roman" w:cs="Times New Roman"/>
          <w:sz w:val="28"/>
          <w:szCs w:val="28"/>
        </w:rPr>
        <w:t xml:space="preserve">Обеспечение защиты рабочих, служащих и их жизнедеятельности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36F1D">
        <w:rPr>
          <w:rFonts w:ascii="Times New Roman" w:hAnsi="Times New Roman" w:cs="Times New Roman"/>
          <w:sz w:val="28"/>
          <w:szCs w:val="28"/>
        </w:rPr>
        <w:t>в мирное и военное время.</w:t>
      </w:r>
    </w:p>
    <w:p w:rsidR="0014564B" w:rsidRPr="00836F1D" w:rsidRDefault="00A836EE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836F1D">
        <w:rPr>
          <w:rFonts w:ascii="Times New Roman" w:hAnsi="Times New Roman" w:cs="Times New Roman"/>
          <w:sz w:val="28"/>
          <w:szCs w:val="28"/>
        </w:rPr>
        <w:t>Рациональное размещение производственных сил организаций, предприятий и учреждений на соответствующих территориях.</w:t>
      </w:r>
    </w:p>
    <w:p w:rsidR="0014564B" w:rsidRPr="00836F1D" w:rsidRDefault="00A836EE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836F1D">
        <w:rPr>
          <w:rFonts w:ascii="Times New Roman" w:hAnsi="Times New Roman" w:cs="Times New Roman"/>
          <w:sz w:val="28"/>
          <w:szCs w:val="28"/>
        </w:rPr>
        <w:t xml:space="preserve">Подготовка организаций, предприятий и учреждений к работе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4564B" w:rsidRPr="00836F1D">
        <w:rPr>
          <w:rFonts w:ascii="Times New Roman" w:hAnsi="Times New Roman" w:cs="Times New Roman"/>
          <w:sz w:val="28"/>
          <w:szCs w:val="28"/>
        </w:rPr>
        <w:t>в военное время.</w:t>
      </w:r>
    </w:p>
    <w:p w:rsidR="0014564B" w:rsidRPr="00836F1D" w:rsidRDefault="0014564B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F1D">
        <w:rPr>
          <w:rFonts w:ascii="Times New Roman" w:hAnsi="Times New Roman" w:cs="Times New Roman"/>
          <w:sz w:val="28"/>
          <w:szCs w:val="28"/>
        </w:rPr>
        <w:t>3.4. Подгото</w:t>
      </w:r>
      <w:bookmarkStart w:id="0" w:name="_GoBack"/>
      <w:bookmarkEnd w:id="0"/>
      <w:r w:rsidRPr="00836F1D">
        <w:rPr>
          <w:rFonts w:ascii="Times New Roman" w:hAnsi="Times New Roman" w:cs="Times New Roman"/>
          <w:sz w:val="28"/>
          <w:szCs w:val="28"/>
        </w:rPr>
        <w:t>вка к выполнению работ по восстановлению организаций, предприятий и учреждений в мирное и военное время.</w:t>
      </w:r>
    </w:p>
    <w:p w:rsidR="0014564B" w:rsidRPr="00836F1D" w:rsidRDefault="00A836EE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836F1D">
        <w:rPr>
          <w:rFonts w:ascii="Times New Roman" w:hAnsi="Times New Roman" w:cs="Times New Roman"/>
          <w:sz w:val="28"/>
          <w:szCs w:val="28"/>
        </w:rPr>
        <w:t xml:space="preserve">Подготовка системы управления организаций, предприятий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4564B" w:rsidRPr="00836F1D">
        <w:rPr>
          <w:rFonts w:ascii="Times New Roman" w:hAnsi="Times New Roman" w:cs="Times New Roman"/>
          <w:sz w:val="28"/>
          <w:szCs w:val="28"/>
        </w:rPr>
        <w:t>и учреждений с целью решения задач в мирное и военное время.</w:t>
      </w:r>
    </w:p>
    <w:p w:rsidR="0014564B" w:rsidRPr="00836F1D" w:rsidRDefault="00A836EE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836F1D">
        <w:rPr>
          <w:rFonts w:ascii="Times New Roman" w:hAnsi="Times New Roman" w:cs="Times New Roman"/>
          <w:sz w:val="28"/>
          <w:szCs w:val="28"/>
        </w:rPr>
        <w:t>Уменьшение вероятности возникновения крупных производственных аварий, вызванных ЧС, а также вследствие применения противником средств поражения и влияния вторичных поражающих факторов.</w:t>
      </w:r>
    </w:p>
    <w:p w:rsidR="0014564B" w:rsidRPr="00836F1D" w:rsidRDefault="00A836EE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836F1D">
        <w:rPr>
          <w:rFonts w:ascii="Times New Roman" w:hAnsi="Times New Roman" w:cs="Times New Roman"/>
          <w:sz w:val="28"/>
          <w:szCs w:val="28"/>
        </w:rPr>
        <w:t xml:space="preserve">Снижение вероятных потерь производственного персонала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4564B" w:rsidRPr="00836F1D">
        <w:rPr>
          <w:rFonts w:ascii="Times New Roman" w:hAnsi="Times New Roman" w:cs="Times New Roman"/>
          <w:sz w:val="28"/>
          <w:szCs w:val="28"/>
        </w:rPr>
        <w:t>и населения в случае возникновения ЧС или нападения противника.</w:t>
      </w:r>
    </w:p>
    <w:p w:rsidR="0014564B" w:rsidRPr="00836F1D" w:rsidRDefault="00A836EE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836F1D">
        <w:rPr>
          <w:rFonts w:ascii="Times New Roman" w:hAnsi="Times New Roman" w:cs="Times New Roman"/>
          <w:sz w:val="28"/>
          <w:szCs w:val="28"/>
        </w:rPr>
        <w:t>Создание условий для сокращения сроков восстановления деятельности организаций, предприятий и учреждений и обеспечения жизнедеятельности населения.</w:t>
      </w:r>
    </w:p>
    <w:p w:rsidR="0014564B" w:rsidRPr="00836F1D" w:rsidRDefault="00A836EE" w:rsidP="00A836E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836F1D">
        <w:rPr>
          <w:rFonts w:ascii="Times New Roman" w:hAnsi="Times New Roman" w:cs="Times New Roman"/>
          <w:sz w:val="28"/>
          <w:szCs w:val="28"/>
        </w:rPr>
        <w:t xml:space="preserve">Систематическое руководство разработкой и выполнением мероприятий по предотвращению возможных потерь и разрушений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368F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4564B" w:rsidRPr="00836F1D">
        <w:rPr>
          <w:rFonts w:ascii="Times New Roman" w:hAnsi="Times New Roman" w:cs="Times New Roman"/>
          <w:sz w:val="28"/>
          <w:szCs w:val="28"/>
        </w:rPr>
        <w:t>в организациях, предприятиях и учреждениях в случае возникновения ЧС или вследствие нападения противника.</w:t>
      </w:r>
    </w:p>
    <w:p w:rsidR="0014564B" w:rsidRPr="00836F1D" w:rsidRDefault="00A836EE" w:rsidP="00A836E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836F1D">
        <w:rPr>
          <w:rFonts w:ascii="Times New Roman" w:hAnsi="Times New Roman" w:cs="Times New Roman"/>
          <w:sz w:val="28"/>
          <w:szCs w:val="28"/>
        </w:rPr>
        <w:t xml:space="preserve">Оценка возможностей и потребностей организаций, предприятий </w:t>
      </w:r>
      <w:r w:rsidR="002368F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4564B" w:rsidRPr="00836F1D">
        <w:rPr>
          <w:rFonts w:ascii="Times New Roman" w:hAnsi="Times New Roman" w:cs="Times New Roman"/>
          <w:sz w:val="28"/>
          <w:szCs w:val="28"/>
        </w:rPr>
        <w:t xml:space="preserve">и учреждений по проведению первоочередного жизнеобеспечения населения </w:t>
      </w:r>
      <w:r w:rsidR="002368F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4564B" w:rsidRPr="00836F1D">
        <w:rPr>
          <w:rFonts w:ascii="Times New Roman" w:hAnsi="Times New Roman" w:cs="Times New Roman"/>
          <w:sz w:val="28"/>
          <w:szCs w:val="28"/>
        </w:rPr>
        <w:t>и выпуска продукции в заданных объемах и номенклатуре с учетом возможных потерь и разрушений.</w:t>
      </w:r>
    </w:p>
    <w:p w:rsidR="0014564B" w:rsidRPr="00836F1D" w:rsidRDefault="00A836EE" w:rsidP="00A836E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>
        <w:rPr>
          <w:rFonts w:ascii="Times New Roman" w:hAnsi="Times New Roman" w:cs="Times New Roman"/>
          <w:sz w:val="28"/>
          <w:szCs w:val="28"/>
        </w:rPr>
        <w:tab/>
      </w:r>
      <w:r w:rsidR="0014564B" w:rsidRPr="00836F1D">
        <w:rPr>
          <w:rFonts w:ascii="Times New Roman" w:hAnsi="Times New Roman" w:cs="Times New Roman"/>
          <w:sz w:val="28"/>
          <w:szCs w:val="28"/>
        </w:rPr>
        <w:t xml:space="preserve">Обобщение данных и выработка предложений для принятия решений по переводу организаций, предприятий и учреждений </w:t>
      </w:r>
      <w:r w:rsidR="0014564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D2971">
        <w:rPr>
          <w:rFonts w:ascii="Times New Roman" w:hAnsi="Times New Roman" w:cs="Times New Roman"/>
          <w:sz w:val="28"/>
          <w:szCs w:val="28"/>
        </w:rPr>
        <w:t xml:space="preserve"> </w:t>
      </w:r>
      <w:r w:rsidR="0014564B" w:rsidRPr="00836F1D">
        <w:rPr>
          <w:rFonts w:ascii="Times New Roman" w:hAnsi="Times New Roman" w:cs="Times New Roman"/>
          <w:sz w:val="28"/>
          <w:szCs w:val="28"/>
        </w:rPr>
        <w:t xml:space="preserve">и </w:t>
      </w:r>
      <w:r w:rsidR="0014564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="0014564B" w:rsidRPr="00836F1D">
        <w:rPr>
          <w:rFonts w:ascii="Times New Roman" w:hAnsi="Times New Roman" w:cs="Times New Roman"/>
          <w:sz w:val="28"/>
          <w:szCs w:val="28"/>
        </w:rPr>
        <w:t xml:space="preserve"> в целом на работу при угрозе или возникновении ЧС в мирное время и в условиях военного времени, а также </w:t>
      </w:r>
      <w:r w:rsidR="002D297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4564B" w:rsidRPr="00836F1D">
        <w:rPr>
          <w:rFonts w:ascii="Times New Roman" w:hAnsi="Times New Roman" w:cs="Times New Roman"/>
          <w:sz w:val="28"/>
          <w:szCs w:val="28"/>
        </w:rPr>
        <w:t>по вопросам восстановления производственной деятельности организаций.</w:t>
      </w:r>
    </w:p>
    <w:p w:rsidR="0014564B" w:rsidRPr="00836F1D" w:rsidRDefault="0014564B" w:rsidP="001456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F1D">
        <w:rPr>
          <w:rFonts w:ascii="Times New Roman" w:hAnsi="Times New Roman" w:cs="Times New Roman"/>
          <w:sz w:val="28"/>
          <w:szCs w:val="28"/>
        </w:rPr>
        <w:t xml:space="preserve">4. Планирование организационных мероприятий, обеспечивающих ПУФ экономики в мирное и военное время, осуществляется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  <w:r w:rsidRPr="00836F1D">
        <w:rPr>
          <w:rFonts w:ascii="Times New Roman" w:hAnsi="Times New Roman" w:cs="Times New Roman"/>
          <w:sz w:val="28"/>
          <w:szCs w:val="28"/>
        </w:rPr>
        <w:t>, организациями, предприятиями и учреждениями.</w:t>
      </w:r>
    </w:p>
    <w:p w:rsidR="00476F6F" w:rsidRDefault="0014564B" w:rsidP="0014564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sectPr w:rsidR="00476F6F" w:rsidSect="009E6010">
      <w:headerReference w:type="even" r:id="rId10"/>
      <w:pgSz w:w="11906" w:h="16838"/>
      <w:pgMar w:top="568" w:right="70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4A1" w:rsidRDefault="005664A1">
      <w:r>
        <w:separator/>
      </w:r>
    </w:p>
  </w:endnote>
  <w:endnote w:type="continuationSeparator" w:id="0">
    <w:p w:rsidR="005664A1" w:rsidRDefault="0056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4A1" w:rsidRDefault="005664A1">
      <w:r>
        <w:separator/>
      </w:r>
    </w:p>
  </w:footnote>
  <w:footnote w:type="continuationSeparator" w:id="0">
    <w:p w:rsidR="005664A1" w:rsidRDefault="00566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4B" w:rsidRDefault="0014564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14D3">
      <w:rPr>
        <w:noProof/>
      </w:rPr>
      <w:t>2</w:t>
    </w:r>
    <w:r>
      <w:fldChar w:fldCharType="end"/>
    </w:r>
  </w:p>
  <w:p w:rsidR="0014564B" w:rsidRDefault="001456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934" w:rsidRDefault="002E245B" w:rsidP="0008124D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2593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25934" w:rsidRDefault="00B259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7EFE"/>
    <w:multiLevelType w:val="multilevel"/>
    <w:tmpl w:val="9DC2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04044EEE"/>
    <w:multiLevelType w:val="multilevel"/>
    <w:tmpl w:val="A6441DD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88918FB"/>
    <w:multiLevelType w:val="hybridMultilevel"/>
    <w:tmpl w:val="D6F4DE52"/>
    <w:lvl w:ilvl="0" w:tplc="6246AA6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DA40A32"/>
    <w:multiLevelType w:val="multilevel"/>
    <w:tmpl w:val="9E7A1F2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b w:val="0"/>
      </w:rPr>
    </w:lvl>
    <w:lvl w:ilvl="2">
      <w:start w:val="1"/>
      <w:numFmt w:val="decimalZero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4">
    <w:nsid w:val="1C5A68A1"/>
    <w:multiLevelType w:val="singleLevel"/>
    <w:tmpl w:val="78B4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5">
    <w:nsid w:val="2DC23097"/>
    <w:multiLevelType w:val="multilevel"/>
    <w:tmpl w:val="A8BCC4C4"/>
    <w:lvl w:ilvl="0">
      <w:start w:val="10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isLgl/>
      <w:lvlText w:val="%1.%2."/>
      <w:lvlJc w:val="left"/>
      <w:pPr>
        <w:tabs>
          <w:tab w:val="num" w:pos="1245"/>
        </w:tabs>
        <w:ind w:left="1245" w:hanging="885"/>
      </w:pPr>
    </w:lvl>
    <w:lvl w:ilvl="2">
      <w:start w:val="1"/>
      <w:numFmt w:val="decimal"/>
      <w:isLgl/>
      <w:lvlText w:val="%1.%2.%3."/>
      <w:lvlJc w:val="left"/>
      <w:pPr>
        <w:tabs>
          <w:tab w:val="num" w:pos="1605"/>
        </w:tabs>
        <w:ind w:left="1605" w:hanging="885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6">
    <w:nsid w:val="43A6792E"/>
    <w:multiLevelType w:val="hybridMultilevel"/>
    <w:tmpl w:val="0E42378A"/>
    <w:lvl w:ilvl="0" w:tplc="532AEE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4E668E"/>
    <w:multiLevelType w:val="singleLevel"/>
    <w:tmpl w:val="3C7017C0"/>
    <w:lvl w:ilvl="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</w:lvl>
  </w:abstractNum>
  <w:abstractNum w:abstractNumId="8">
    <w:nsid w:val="51EE4B26"/>
    <w:multiLevelType w:val="multilevel"/>
    <w:tmpl w:val="97621B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num w:numId="1">
    <w:abstractNumId w:val="7"/>
  </w:num>
  <w:num w:numId="2">
    <w:abstractNumId w:val="7"/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0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1F"/>
    <w:rsid w:val="00032A4D"/>
    <w:rsid w:val="000370FC"/>
    <w:rsid w:val="0006552A"/>
    <w:rsid w:val="000675D4"/>
    <w:rsid w:val="00075EF8"/>
    <w:rsid w:val="0008124D"/>
    <w:rsid w:val="0008379F"/>
    <w:rsid w:val="00084FA1"/>
    <w:rsid w:val="00095B69"/>
    <w:rsid w:val="000A2EA3"/>
    <w:rsid w:val="000A4C6C"/>
    <w:rsid w:val="000B0982"/>
    <w:rsid w:val="000D1505"/>
    <w:rsid w:val="000E7602"/>
    <w:rsid w:val="00103163"/>
    <w:rsid w:val="00104CBD"/>
    <w:rsid w:val="001077CA"/>
    <w:rsid w:val="0014290D"/>
    <w:rsid w:val="00144004"/>
    <w:rsid w:val="0014564B"/>
    <w:rsid w:val="00161722"/>
    <w:rsid w:val="00180596"/>
    <w:rsid w:val="001B5A15"/>
    <w:rsid w:val="002119FF"/>
    <w:rsid w:val="002209C4"/>
    <w:rsid w:val="002368F8"/>
    <w:rsid w:val="00241B14"/>
    <w:rsid w:val="0024500C"/>
    <w:rsid w:val="002666E0"/>
    <w:rsid w:val="00282BC2"/>
    <w:rsid w:val="002911BF"/>
    <w:rsid w:val="002A2742"/>
    <w:rsid w:val="002B3E44"/>
    <w:rsid w:val="002C0837"/>
    <w:rsid w:val="002C7EC1"/>
    <w:rsid w:val="002D254C"/>
    <w:rsid w:val="002D2971"/>
    <w:rsid w:val="002E02D2"/>
    <w:rsid w:val="002E245B"/>
    <w:rsid w:val="002E42F6"/>
    <w:rsid w:val="00334AE6"/>
    <w:rsid w:val="00360F1C"/>
    <w:rsid w:val="00370742"/>
    <w:rsid w:val="003B5C20"/>
    <w:rsid w:val="003E7EC8"/>
    <w:rsid w:val="004123B4"/>
    <w:rsid w:val="00414BEA"/>
    <w:rsid w:val="00444BBD"/>
    <w:rsid w:val="00445C53"/>
    <w:rsid w:val="00451032"/>
    <w:rsid w:val="00466EE2"/>
    <w:rsid w:val="00476F6F"/>
    <w:rsid w:val="00480962"/>
    <w:rsid w:val="004876E1"/>
    <w:rsid w:val="004B0FF8"/>
    <w:rsid w:val="004D74F8"/>
    <w:rsid w:val="004E3B9D"/>
    <w:rsid w:val="00530E57"/>
    <w:rsid w:val="00541EA6"/>
    <w:rsid w:val="00547035"/>
    <w:rsid w:val="005559FC"/>
    <w:rsid w:val="00556C4A"/>
    <w:rsid w:val="005664A1"/>
    <w:rsid w:val="00570D43"/>
    <w:rsid w:val="00587185"/>
    <w:rsid w:val="0059749E"/>
    <w:rsid w:val="005A1232"/>
    <w:rsid w:val="005C188B"/>
    <w:rsid w:val="005E428C"/>
    <w:rsid w:val="005F7398"/>
    <w:rsid w:val="00634AEF"/>
    <w:rsid w:val="0063632C"/>
    <w:rsid w:val="00650533"/>
    <w:rsid w:val="006519D1"/>
    <w:rsid w:val="00657221"/>
    <w:rsid w:val="00657C9C"/>
    <w:rsid w:val="00672960"/>
    <w:rsid w:val="00693E27"/>
    <w:rsid w:val="006A3B55"/>
    <w:rsid w:val="006C0A3A"/>
    <w:rsid w:val="006D75DC"/>
    <w:rsid w:val="007160CF"/>
    <w:rsid w:val="0071666D"/>
    <w:rsid w:val="007C21F6"/>
    <w:rsid w:val="008114D3"/>
    <w:rsid w:val="00823ED3"/>
    <w:rsid w:val="00836409"/>
    <w:rsid w:val="0083686B"/>
    <w:rsid w:val="00850E44"/>
    <w:rsid w:val="008767EF"/>
    <w:rsid w:val="00876E1F"/>
    <w:rsid w:val="0088250B"/>
    <w:rsid w:val="00887D89"/>
    <w:rsid w:val="00894A23"/>
    <w:rsid w:val="00896CEC"/>
    <w:rsid w:val="008C0C8F"/>
    <w:rsid w:val="008C7F71"/>
    <w:rsid w:val="008F2BCD"/>
    <w:rsid w:val="00914FBC"/>
    <w:rsid w:val="00926B38"/>
    <w:rsid w:val="00937A1D"/>
    <w:rsid w:val="00950D16"/>
    <w:rsid w:val="0095604E"/>
    <w:rsid w:val="00970E91"/>
    <w:rsid w:val="0098530A"/>
    <w:rsid w:val="009861E7"/>
    <w:rsid w:val="00990117"/>
    <w:rsid w:val="009A04FD"/>
    <w:rsid w:val="009C4060"/>
    <w:rsid w:val="009C455C"/>
    <w:rsid w:val="009C6C19"/>
    <w:rsid w:val="009D1527"/>
    <w:rsid w:val="009E6010"/>
    <w:rsid w:val="00A06B9E"/>
    <w:rsid w:val="00A45783"/>
    <w:rsid w:val="00A836EE"/>
    <w:rsid w:val="00A84531"/>
    <w:rsid w:val="00AA66AB"/>
    <w:rsid w:val="00AC3236"/>
    <w:rsid w:val="00B032F4"/>
    <w:rsid w:val="00B17B75"/>
    <w:rsid w:val="00B228A4"/>
    <w:rsid w:val="00B234E5"/>
    <w:rsid w:val="00B25934"/>
    <w:rsid w:val="00B3665B"/>
    <w:rsid w:val="00B51FA5"/>
    <w:rsid w:val="00B650ED"/>
    <w:rsid w:val="00B70ADC"/>
    <w:rsid w:val="00BA22B5"/>
    <w:rsid w:val="00BC3FA8"/>
    <w:rsid w:val="00BC53E1"/>
    <w:rsid w:val="00BD2700"/>
    <w:rsid w:val="00BD4C98"/>
    <w:rsid w:val="00BD573C"/>
    <w:rsid w:val="00BE10A1"/>
    <w:rsid w:val="00BE2CEE"/>
    <w:rsid w:val="00C2411F"/>
    <w:rsid w:val="00C52713"/>
    <w:rsid w:val="00C53E65"/>
    <w:rsid w:val="00C56351"/>
    <w:rsid w:val="00C6342F"/>
    <w:rsid w:val="00C732D9"/>
    <w:rsid w:val="00CA0A6A"/>
    <w:rsid w:val="00CA44E0"/>
    <w:rsid w:val="00CB07AD"/>
    <w:rsid w:val="00CB244C"/>
    <w:rsid w:val="00CD61BA"/>
    <w:rsid w:val="00D25162"/>
    <w:rsid w:val="00D41AA1"/>
    <w:rsid w:val="00D66449"/>
    <w:rsid w:val="00D6779C"/>
    <w:rsid w:val="00D76136"/>
    <w:rsid w:val="00D77F73"/>
    <w:rsid w:val="00DB4240"/>
    <w:rsid w:val="00DF0396"/>
    <w:rsid w:val="00DF41AD"/>
    <w:rsid w:val="00E26E12"/>
    <w:rsid w:val="00E37B40"/>
    <w:rsid w:val="00E71BEC"/>
    <w:rsid w:val="00EA3A2A"/>
    <w:rsid w:val="00EA529A"/>
    <w:rsid w:val="00ED437A"/>
    <w:rsid w:val="00ED6118"/>
    <w:rsid w:val="00ED703F"/>
    <w:rsid w:val="00F01D30"/>
    <w:rsid w:val="00F32CF5"/>
    <w:rsid w:val="00F36D8F"/>
    <w:rsid w:val="00F61B2B"/>
    <w:rsid w:val="00FB3D74"/>
    <w:rsid w:val="00FD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411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C2411F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C2411F"/>
    <w:pPr>
      <w:jc w:val="both"/>
    </w:pPr>
    <w:rPr>
      <w:sz w:val="28"/>
    </w:rPr>
  </w:style>
  <w:style w:type="paragraph" w:styleId="a7">
    <w:name w:val="Body Text Indent"/>
    <w:basedOn w:val="a"/>
    <w:rsid w:val="00C2411F"/>
    <w:pPr>
      <w:ind w:left="705"/>
    </w:pPr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rsid w:val="00C2411F"/>
    <w:pPr>
      <w:ind w:firstLine="709"/>
      <w:jc w:val="both"/>
    </w:pPr>
    <w:rPr>
      <w:sz w:val="28"/>
    </w:rPr>
  </w:style>
  <w:style w:type="paragraph" w:styleId="a8">
    <w:name w:val="Plain Text"/>
    <w:basedOn w:val="a"/>
    <w:rsid w:val="00C2411F"/>
    <w:rPr>
      <w:rFonts w:ascii="Courier New" w:hAnsi="Courier New"/>
    </w:rPr>
  </w:style>
  <w:style w:type="paragraph" w:customStyle="1" w:styleId="10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9">
    <w:name w:val="page number"/>
    <w:basedOn w:val="a0"/>
    <w:rsid w:val="00B25934"/>
  </w:style>
  <w:style w:type="paragraph" w:styleId="30">
    <w:name w:val="Body Text Indent 3"/>
    <w:basedOn w:val="a"/>
    <w:link w:val="31"/>
    <w:rsid w:val="00CB24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CB244C"/>
    <w:rPr>
      <w:sz w:val="16"/>
      <w:szCs w:val="16"/>
      <w:lang w:val="ru-RU" w:eastAsia="ru-RU" w:bidi="ar-SA"/>
    </w:rPr>
  </w:style>
  <w:style w:type="character" w:styleId="aa">
    <w:name w:val="Placeholder Text"/>
    <w:basedOn w:val="a0"/>
    <w:uiPriority w:val="99"/>
    <w:semiHidden/>
    <w:rsid w:val="002209C4"/>
    <w:rPr>
      <w:color w:val="808080"/>
    </w:rPr>
  </w:style>
  <w:style w:type="table" w:styleId="ab">
    <w:name w:val="Table Grid"/>
    <w:basedOn w:val="a1"/>
    <w:rsid w:val="00476F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476F6F"/>
    <w:pPr>
      <w:spacing w:line="288" w:lineRule="auto"/>
    </w:pPr>
    <w:rPr>
      <w:color w:val="000000"/>
      <w:sz w:val="24"/>
    </w:rPr>
  </w:style>
  <w:style w:type="paragraph" w:customStyle="1" w:styleId="ConsPlusNormal">
    <w:name w:val="ConsPlusNormal"/>
    <w:rsid w:val="00476F6F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a4">
    <w:name w:val="Верхний колонтитул Знак"/>
    <w:link w:val="a3"/>
    <w:uiPriority w:val="99"/>
    <w:rsid w:val="0014564B"/>
  </w:style>
  <w:style w:type="paragraph" w:customStyle="1" w:styleId="ConsPlusTitle">
    <w:name w:val="ConsPlusTitle"/>
    <w:rsid w:val="0014564B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ac">
    <w:name w:val="Balloon Text"/>
    <w:basedOn w:val="a"/>
    <w:link w:val="ad"/>
    <w:semiHidden/>
    <w:unhideWhenUsed/>
    <w:rsid w:val="007160C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7160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411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C2411F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C2411F"/>
    <w:pPr>
      <w:jc w:val="both"/>
    </w:pPr>
    <w:rPr>
      <w:sz w:val="28"/>
    </w:rPr>
  </w:style>
  <w:style w:type="paragraph" w:styleId="a7">
    <w:name w:val="Body Text Indent"/>
    <w:basedOn w:val="a"/>
    <w:rsid w:val="00C2411F"/>
    <w:pPr>
      <w:ind w:left="705"/>
    </w:pPr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rsid w:val="00C2411F"/>
    <w:pPr>
      <w:ind w:firstLine="709"/>
      <w:jc w:val="both"/>
    </w:pPr>
    <w:rPr>
      <w:sz w:val="28"/>
    </w:rPr>
  </w:style>
  <w:style w:type="paragraph" w:styleId="a8">
    <w:name w:val="Plain Text"/>
    <w:basedOn w:val="a"/>
    <w:rsid w:val="00C2411F"/>
    <w:rPr>
      <w:rFonts w:ascii="Courier New" w:hAnsi="Courier New"/>
    </w:rPr>
  </w:style>
  <w:style w:type="paragraph" w:customStyle="1" w:styleId="10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9">
    <w:name w:val="page number"/>
    <w:basedOn w:val="a0"/>
    <w:rsid w:val="00B25934"/>
  </w:style>
  <w:style w:type="paragraph" w:styleId="30">
    <w:name w:val="Body Text Indent 3"/>
    <w:basedOn w:val="a"/>
    <w:link w:val="31"/>
    <w:rsid w:val="00CB24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CB244C"/>
    <w:rPr>
      <w:sz w:val="16"/>
      <w:szCs w:val="16"/>
      <w:lang w:val="ru-RU" w:eastAsia="ru-RU" w:bidi="ar-SA"/>
    </w:rPr>
  </w:style>
  <w:style w:type="character" w:styleId="aa">
    <w:name w:val="Placeholder Text"/>
    <w:basedOn w:val="a0"/>
    <w:uiPriority w:val="99"/>
    <w:semiHidden/>
    <w:rsid w:val="002209C4"/>
    <w:rPr>
      <w:color w:val="808080"/>
    </w:rPr>
  </w:style>
  <w:style w:type="table" w:styleId="ab">
    <w:name w:val="Table Grid"/>
    <w:basedOn w:val="a1"/>
    <w:rsid w:val="00476F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476F6F"/>
    <w:pPr>
      <w:spacing w:line="288" w:lineRule="auto"/>
    </w:pPr>
    <w:rPr>
      <w:color w:val="000000"/>
      <w:sz w:val="24"/>
    </w:rPr>
  </w:style>
  <w:style w:type="paragraph" w:customStyle="1" w:styleId="ConsPlusNormal">
    <w:name w:val="ConsPlusNormal"/>
    <w:rsid w:val="00476F6F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a4">
    <w:name w:val="Верхний колонтитул Знак"/>
    <w:link w:val="a3"/>
    <w:uiPriority w:val="99"/>
    <w:rsid w:val="0014564B"/>
  </w:style>
  <w:style w:type="paragraph" w:customStyle="1" w:styleId="ConsPlusTitle">
    <w:name w:val="ConsPlusTitle"/>
    <w:rsid w:val="0014564B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ac">
    <w:name w:val="Balloon Text"/>
    <w:basedOn w:val="a"/>
    <w:link w:val="ad"/>
    <w:semiHidden/>
    <w:unhideWhenUsed/>
    <w:rsid w:val="007160C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716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64;&#1072;&#1073;&#1083;&#1086;&#1085;&#1099;\2026\&#1055;&#1086;&#1089;&#1090;&#1072;&#1085;&#1086;&#1074;&#1083;&#1077;&#1085;&#1080;&#107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B73B2EA0BB4369880796550BDB37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F2DD46-759F-48FF-93EB-6A690EB32FF7}"/>
      </w:docPartPr>
      <w:docPartBody>
        <w:p w:rsidR="00FD7D69" w:rsidRDefault="00CA7422">
          <w:pPr>
            <w:pStyle w:val="9EB73B2EA0BB4369880796550BDB379D"/>
          </w:pPr>
          <w:r w:rsidRPr="004C41F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D69"/>
    <w:rsid w:val="00063F4B"/>
    <w:rsid w:val="00241C3B"/>
    <w:rsid w:val="00595EBF"/>
    <w:rsid w:val="00793ECF"/>
    <w:rsid w:val="007F4F1D"/>
    <w:rsid w:val="00C134A0"/>
    <w:rsid w:val="00CA7422"/>
    <w:rsid w:val="00DD0344"/>
    <w:rsid w:val="00E12A8D"/>
    <w:rsid w:val="00EE5A2B"/>
    <w:rsid w:val="00FD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84FC6DFDE47040019E9267BCE4AE7541">
    <w:name w:val="84FC6DFDE47040019E9267BCE4AE7541"/>
  </w:style>
  <w:style w:type="paragraph" w:customStyle="1" w:styleId="9EB73B2EA0BB4369880796550BDB379D">
    <w:name w:val="9EB73B2EA0BB4369880796550BDB379D"/>
  </w:style>
  <w:style w:type="paragraph" w:customStyle="1" w:styleId="4A5EF733FBCF452B99AC9DF4E4B63163">
    <w:name w:val="4A5EF733FBCF452B99AC9DF4E4B6316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84FC6DFDE47040019E9267BCE4AE7541">
    <w:name w:val="84FC6DFDE47040019E9267BCE4AE7541"/>
  </w:style>
  <w:style w:type="paragraph" w:customStyle="1" w:styleId="9EB73B2EA0BB4369880796550BDB379D">
    <w:name w:val="9EB73B2EA0BB4369880796550BDB379D"/>
  </w:style>
  <w:style w:type="paragraph" w:customStyle="1" w:styleId="4A5EF733FBCF452B99AC9DF4E4B63163">
    <w:name w:val="4A5EF733FBCF452B99AC9DF4E4B63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0</TotalTime>
  <Pages>12</Pages>
  <Words>3835</Words>
  <Characters>21862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Office User</Company>
  <LinksUpToDate>false</LinksUpToDate>
  <CharactersWithSpaces>25646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Елена Кондратенко</dc:creator>
  <cp:lastModifiedBy>sakova</cp:lastModifiedBy>
  <cp:revision>2</cp:revision>
  <cp:lastPrinted>2026-07-17T11:52:00Z</cp:lastPrinted>
  <dcterms:created xsi:type="dcterms:W3CDTF">2026-07-17T11:52:00Z</dcterms:created>
  <dcterms:modified xsi:type="dcterms:W3CDTF">2026-07-17T11:52:00Z</dcterms:modified>
</cp:coreProperties>
</file>